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46E" w:rsidRDefault="00256A67" w:rsidP="00772E3A">
      <w:pPr>
        <w:pStyle w:val="Chapterheading"/>
        <w:ind w:left="-567" w:right="-1187" w:firstLine="0"/>
        <w:rPr>
          <w:noProof/>
        </w:rPr>
      </w:pPr>
      <w:bookmarkStart w:id="0" w:name="_Toc304818736"/>
      <w:bookmarkStart w:id="1" w:name="_Toc295799588"/>
      <w:bookmarkStart w:id="2" w:name="_GoBack"/>
      <w:bookmarkEnd w:id="2"/>
      <w:r>
        <w:rPr>
          <w:noProof/>
        </w:rPr>
        <w:drawing>
          <wp:inline distT="0" distB="0" distL="0" distR="0">
            <wp:extent cx="10795" cy="1079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Pr>
          <w:noProof/>
        </w:rPr>
        <w:drawing>
          <wp:inline distT="0" distB="0" distL="0" distR="0">
            <wp:extent cx="10795" cy="1079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Pr>
          <w:noProof/>
        </w:rPr>
        <w:drawing>
          <wp:inline distT="0" distB="0" distL="0" distR="0">
            <wp:extent cx="10795" cy="1079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Pr>
          <w:noProof/>
        </w:rPr>
        <w:drawing>
          <wp:inline distT="0" distB="0" distL="0" distR="0">
            <wp:extent cx="10795" cy="1079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Pr>
          <w:noProof/>
        </w:rPr>
        <w:drawing>
          <wp:inline distT="0" distB="0" distL="0" distR="0">
            <wp:extent cx="10196830" cy="7198360"/>
            <wp:effectExtent l="0" t="0" r="0" b="254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96830" cy="7198360"/>
                    </a:xfrm>
                    <a:prstGeom prst="rect">
                      <a:avLst/>
                    </a:prstGeom>
                    <a:noFill/>
                    <a:ln>
                      <a:noFill/>
                    </a:ln>
                  </pic:spPr>
                </pic:pic>
              </a:graphicData>
            </a:graphic>
          </wp:inline>
        </w:drawing>
      </w:r>
    </w:p>
    <w:p w:rsidR="007A446E" w:rsidRDefault="007A446E" w:rsidP="001375AD">
      <w:pPr>
        <w:pStyle w:val="Chapterheading"/>
        <w:ind w:left="0" w:firstLine="0"/>
        <w:rPr>
          <w:b/>
          <w:color w:val="1F497D"/>
          <w:sz w:val="36"/>
          <w:szCs w:val="36"/>
        </w:rPr>
        <w:sectPr w:rsidR="007A446E" w:rsidSect="00772E3A">
          <w:headerReference w:type="default" r:id="rId11"/>
          <w:footerReference w:type="default" r:id="rId12"/>
          <w:pgSz w:w="16838" w:h="11906" w:orient="landscape"/>
          <w:pgMar w:top="1" w:right="1440" w:bottom="993" w:left="709" w:header="426" w:footer="709" w:gutter="0"/>
          <w:cols w:space="708"/>
          <w:rtlGutter/>
          <w:docGrid w:linePitch="360"/>
        </w:sectPr>
      </w:pPr>
    </w:p>
    <w:p w:rsidR="007A446E" w:rsidRPr="008D495E" w:rsidRDefault="007A446E" w:rsidP="004747A7">
      <w:pPr>
        <w:pStyle w:val="Chapterheading"/>
        <w:ind w:left="284" w:firstLine="0"/>
        <w:rPr>
          <w:b/>
          <w:color w:val="1F497D"/>
          <w:sz w:val="40"/>
        </w:rPr>
      </w:pPr>
      <w:r w:rsidRPr="008D495E">
        <w:rPr>
          <w:b/>
          <w:color w:val="1F497D"/>
          <w:sz w:val="40"/>
        </w:rPr>
        <w:lastRenderedPageBreak/>
        <w:t>Service details</w:t>
      </w:r>
      <w:bookmarkEnd w:id="0"/>
      <w:r w:rsidRPr="008D495E">
        <w:rPr>
          <w:b/>
          <w:color w:val="1F497D"/>
          <w:sz w:val="40"/>
        </w:rPr>
        <w:t xml:space="preserve"> </w:t>
      </w:r>
    </w:p>
    <w:p w:rsidR="007A446E" w:rsidRPr="001202A9" w:rsidRDefault="007A446E" w:rsidP="00F225D2">
      <w:pPr>
        <w:pStyle w:val="4pts"/>
        <w:rPr>
          <w:noProof w:val="0"/>
        </w:rPr>
      </w:pPr>
    </w:p>
    <w:tbl>
      <w:tblPr>
        <w:tblW w:w="147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5"/>
        <w:gridCol w:w="7280"/>
      </w:tblGrid>
      <w:tr w:rsidR="007A446E">
        <w:trPr>
          <w:trHeight w:val="147"/>
        </w:trPr>
        <w:tc>
          <w:tcPr>
            <w:tcW w:w="7425" w:type="dxa"/>
          </w:tcPr>
          <w:p w:rsidR="007A446E" w:rsidRPr="008D495E" w:rsidRDefault="007A446E" w:rsidP="00025F4D">
            <w:pPr>
              <w:pStyle w:val="Default"/>
              <w:spacing w:line="276" w:lineRule="auto"/>
              <w:ind w:left="34"/>
              <w:rPr>
                <w:rFonts w:ascii="Arial" w:hAnsi="Arial" w:cs="Arial"/>
                <w:color w:val="E36C0A"/>
                <w:sz w:val="22"/>
                <w:szCs w:val="22"/>
              </w:rPr>
            </w:pPr>
            <w:r w:rsidRPr="008D495E">
              <w:rPr>
                <w:rFonts w:ascii="Arial" w:hAnsi="Arial" w:cs="Arial"/>
                <w:b/>
                <w:bCs/>
                <w:sz w:val="22"/>
                <w:szCs w:val="22"/>
              </w:rPr>
              <w:t xml:space="preserve">Service name </w:t>
            </w:r>
          </w:p>
        </w:tc>
        <w:tc>
          <w:tcPr>
            <w:tcW w:w="7280" w:type="dxa"/>
          </w:tcPr>
          <w:p w:rsidR="007A446E" w:rsidRPr="008D495E" w:rsidRDefault="007A446E" w:rsidP="00025F4D">
            <w:pPr>
              <w:pStyle w:val="Default"/>
              <w:spacing w:line="276" w:lineRule="auto"/>
              <w:rPr>
                <w:rFonts w:ascii="Arial" w:hAnsi="Arial" w:cs="Arial"/>
                <w:color w:val="E36C0A"/>
                <w:sz w:val="22"/>
                <w:szCs w:val="22"/>
              </w:rPr>
            </w:pPr>
            <w:r w:rsidRPr="008D495E">
              <w:rPr>
                <w:rFonts w:ascii="Arial" w:hAnsi="Arial" w:cs="Arial"/>
                <w:b/>
                <w:sz w:val="22"/>
                <w:szCs w:val="22"/>
              </w:rPr>
              <w:t xml:space="preserve">Service approval number </w:t>
            </w:r>
          </w:p>
        </w:tc>
      </w:tr>
      <w:tr w:rsidR="007A446E">
        <w:trPr>
          <w:trHeight w:val="920"/>
        </w:trPr>
        <w:tc>
          <w:tcPr>
            <w:tcW w:w="7425" w:type="dxa"/>
          </w:tcPr>
          <w:p w:rsidR="007A446E" w:rsidRPr="008D495E" w:rsidRDefault="00D87C2F" w:rsidP="00F225D2">
            <w:pPr>
              <w:pStyle w:val="Default"/>
              <w:rPr>
                <w:rFonts w:ascii="Arial" w:hAnsi="Arial" w:cs="Arial"/>
                <w:sz w:val="22"/>
                <w:szCs w:val="22"/>
              </w:rPr>
            </w:pPr>
            <w:smartTag w:uri="urn:schemas-microsoft-com:office:smarttags" w:element="place">
              <w:smartTag w:uri="urn:schemas-microsoft-com:office:smarttags" w:element="PlaceName">
                <w:r>
                  <w:rPr>
                    <w:rFonts w:ascii="Arial" w:hAnsi="Arial" w:cs="Arial"/>
                    <w:sz w:val="22"/>
                    <w:szCs w:val="22"/>
                  </w:rPr>
                  <w:t>Challa</w:t>
                </w:r>
              </w:smartTag>
              <w:r>
                <w:rPr>
                  <w:rFonts w:ascii="Arial" w:hAnsi="Arial" w:cs="Arial"/>
                  <w:sz w:val="22"/>
                  <w:szCs w:val="22"/>
                </w:rPr>
                <w:t xml:space="preserve"> </w:t>
              </w:r>
              <w:smartTag w:uri="urn:schemas-microsoft-com:office:smarttags" w:element="PlaceType">
                <w:r>
                  <w:rPr>
                    <w:rFonts w:ascii="Arial" w:hAnsi="Arial" w:cs="Arial"/>
                    <w:sz w:val="22"/>
                    <w:szCs w:val="22"/>
                  </w:rPr>
                  <w:t>Gardens</w:t>
                </w:r>
              </w:smartTag>
            </w:smartTag>
            <w:r>
              <w:rPr>
                <w:rFonts w:ascii="Arial" w:hAnsi="Arial" w:cs="Arial"/>
                <w:sz w:val="22"/>
                <w:szCs w:val="22"/>
              </w:rPr>
              <w:t xml:space="preserve"> Preschool</w:t>
            </w:r>
          </w:p>
          <w:p w:rsidR="007A446E" w:rsidRPr="008D495E" w:rsidRDefault="007A446E" w:rsidP="00F225D2">
            <w:pPr>
              <w:pStyle w:val="Default"/>
              <w:rPr>
                <w:rFonts w:ascii="Arial" w:hAnsi="Arial" w:cs="Arial"/>
                <w:sz w:val="22"/>
                <w:szCs w:val="22"/>
              </w:rPr>
            </w:pPr>
          </w:p>
        </w:tc>
        <w:tc>
          <w:tcPr>
            <w:tcW w:w="7280" w:type="dxa"/>
          </w:tcPr>
          <w:p w:rsidR="007A446E" w:rsidRPr="008D495E" w:rsidRDefault="007A446E" w:rsidP="00F225D2">
            <w:pPr>
              <w:pStyle w:val="Default"/>
              <w:rPr>
                <w:rFonts w:ascii="Arial" w:hAnsi="Arial" w:cs="Arial"/>
                <w:sz w:val="22"/>
                <w:szCs w:val="22"/>
              </w:rPr>
            </w:pPr>
          </w:p>
        </w:tc>
      </w:tr>
      <w:tr w:rsidR="007A446E">
        <w:trPr>
          <w:trHeight w:val="281"/>
        </w:trPr>
        <w:tc>
          <w:tcPr>
            <w:tcW w:w="7425" w:type="dxa"/>
          </w:tcPr>
          <w:p w:rsidR="007A446E" w:rsidRPr="008D495E" w:rsidRDefault="007A446E" w:rsidP="00025F4D">
            <w:pPr>
              <w:pStyle w:val="Default"/>
              <w:spacing w:line="276" w:lineRule="auto"/>
              <w:rPr>
                <w:rFonts w:ascii="Arial" w:hAnsi="Arial" w:cs="Arial"/>
                <w:color w:val="E36C0A"/>
                <w:sz w:val="22"/>
                <w:szCs w:val="22"/>
              </w:rPr>
            </w:pPr>
            <w:r w:rsidRPr="008D495E">
              <w:rPr>
                <w:rFonts w:ascii="Arial" w:hAnsi="Arial" w:cs="Arial"/>
                <w:b/>
                <w:sz w:val="22"/>
                <w:szCs w:val="22"/>
              </w:rPr>
              <w:t>Primary contact at service</w:t>
            </w:r>
          </w:p>
        </w:tc>
        <w:tc>
          <w:tcPr>
            <w:tcW w:w="7280" w:type="dxa"/>
          </w:tcPr>
          <w:p w:rsidR="007A446E" w:rsidRPr="008D495E" w:rsidRDefault="007A446E" w:rsidP="00F225D2">
            <w:pPr>
              <w:pStyle w:val="Default"/>
              <w:rPr>
                <w:rFonts w:ascii="Arial" w:hAnsi="Arial" w:cs="Arial"/>
                <w:sz w:val="22"/>
                <w:szCs w:val="22"/>
              </w:rPr>
            </w:pPr>
          </w:p>
        </w:tc>
      </w:tr>
      <w:tr w:rsidR="007A446E">
        <w:trPr>
          <w:trHeight w:val="822"/>
        </w:trPr>
        <w:tc>
          <w:tcPr>
            <w:tcW w:w="7425" w:type="dxa"/>
          </w:tcPr>
          <w:p w:rsidR="007A446E" w:rsidRPr="008D495E" w:rsidRDefault="003214A4" w:rsidP="00F225D2">
            <w:pPr>
              <w:pStyle w:val="Default"/>
              <w:rPr>
                <w:rFonts w:ascii="Arial" w:hAnsi="Arial" w:cs="Arial"/>
                <w:b/>
                <w:sz w:val="22"/>
                <w:szCs w:val="22"/>
              </w:rPr>
            </w:pPr>
            <w:r>
              <w:rPr>
                <w:rFonts w:ascii="Arial" w:hAnsi="Arial" w:cs="Arial"/>
                <w:b/>
                <w:sz w:val="22"/>
                <w:szCs w:val="22"/>
              </w:rPr>
              <w:t>Tracy Torok</w:t>
            </w:r>
          </w:p>
        </w:tc>
        <w:tc>
          <w:tcPr>
            <w:tcW w:w="7280" w:type="dxa"/>
          </w:tcPr>
          <w:p w:rsidR="007A446E" w:rsidRPr="008D495E" w:rsidRDefault="007A446E" w:rsidP="00F225D2">
            <w:pPr>
              <w:pStyle w:val="Default"/>
              <w:rPr>
                <w:rFonts w:ascii="Arial" w:hAnsi="Arial" w:cs="Arial"/>
                <w:sz w:val="22"/>
                <w:szCs w:val="22"/>
              </w:rPr>
            </w:pPr>
          </w:p>
        </w:tc>
      </w:tr>
      <w:tr w:rsidR="007A446E">
        <w:trPr>
          <w:trHeight w:val="254"/>
        </w:trPr>
        <w:tc>
          <w:tcPr>
            <w:tcW w:w="7425" w:type="dxa"/>
          </w:tcPr>
          <w:p w:rsidR="007A446E" w:rsidRPr="008D495E" w:rsidRDefault="007A446E" w:rsidP="00025F4D">
            <w:pPr>
              <w:pStyle w:val="Default"/>
              <w:spacing w:line="276" w:lineRule="auto"/>
              <w:rPr>
                <w:rFonts w:ascii="Arial" w:hAnsi="Arial" w:cs="Arial"/>
                <w:sz w:val="22"/>
                <w:szCs w:val="22"/>
              </w:rPr>
            </w:pPr>
            <w:r w:rsidRPr="008D495E">
              <w:rPr>
                <w:rFonts w:ascii="Arial" w:hAnsi="Arial" w:cs="Arial"/>
                <w:b/>
                <w:bCs/>
                <w:sz w:val="22"/>
                <w:szCs w:val="22"/>
              </w:rPr>
              <w:t xml:space="preserve">Physical location of service </w:t>
            </w:r>
          </w:p>
        </w:tc>
        <w:tc>
          <w:tcPr>
            <w:tcW w:w="7280" w:type="dxa"/>
          </w:tcPr>
          <w:p w:rsidR="007A446E" w:rsidRPr="008D495E" w:rsidRDefault="007A446E" w:rsidP="00025F4D">
            <w:pPr>
              <w:pStyle w:val="Default"/>
              <w:spacing w:line="276" w:lineRule="auto"/>
              <w:rPr>
                <w:rFonts w:ascii="Arial" w:hAnsi="Arial" w:cs="Arial"/>
                <w:b/>
                <w:sz w:val="22"/>
                <w:szCs w:val="22"/>
              </w:rPr>
            </w:pPr>
            <w:r w:rsidRPr="008D495E">
              <w:rPr>
                <w:rFonts w:ascii="Arial" w:hAnsi="Arial" w:cs="Arial"/>
                <w:b/>
                <w:sz w:val="22"/>
                <w:szCs w:val="22"/>
              </w:rPr>
              <w:t xml:space="preserve">Physical location contact details </w:t>
            </w:r>
          </w:p>
        </w:tc>
      </w:tr>
      <w:tr w:rsidR="007A446E">
        <w:trPr>
          <w:trHeight w:val="1407"/>
        </w:trPr>
        <w:tc>
          <w:tcPr>
            <w:tcW w:w="7425" w:type="dxa"/>
          </w:tcPr>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Street: </w:t>
            </w:r>
            <w:r w:rsidR="00D87C2F">
              <w:rPr>
                <w:rFonts w:ascii="Arial" w:hAnsi="Arial" w:cs="Arial"/>
                <w:sz w:val="22"/>
                <w:szCs w:val="22"/>
              </w:rPr>
              <w:t>Humphries Tce</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Suburb: </w:t>
            </w:r>
            <w:r w:rsidR="00D87C2F">
              <w:rPr>
                <w:rFonts w:ascii="Arial" w:hAnsi="Arial" w:cs="Arial"/>
                <w:sz w:val="22"/>
                <w:szCs w:val="22"/>
              </w:rPr>
              <w:t>Kilkenny</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State/territory: </w:t>
            </w:r>
            <w:r w:rsidR="00D87C2F">
              <w:rPr>
                <w:rFonts w:ascii="Arial" w:hAnsi="Arial" w:cs="Arial"/>
                <w:sz w:val="22"/>
                <w:szCs w:val="22"/>
              </w:rPr>
              <w:t>SA</w:t>
            </w:r>
          </w:p>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Postcode: </w:t>
            </w:r>
            <w:r w:rsidR="003214A4">
              <w:rPr>
                <w:rFonts w:ascii="Arial" w:hAnsi="Arial" w:cs="Arial"/>
                <w:sz w:val="22"/>
                <w:szCs w:val="22"/>
              </w:rPr>
              <w:t xml:space="preserve"> 5009</w:t>
            </w:r>
          </w:p>
        </w:tc>
        <w:tc>
          <w:tcPr>
            <w:tcW w:w="7280" w:type="dxa"/>
          </w:tcPr>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Telephone: </w:t>
            </w:r>
            <w:r w:rsidR="003214A4">
              <w:rPr>
                <w:rFonts w:ascii="Arial" w:hAnsi="Arial" w:cs="Arial"/>
                <w:sz w:val="22"/>
                <w:szCs w:val="22"/>
              </w:rPr>
              <w:t>84451194</w:t>
            </w:r>
          </w:p>
          <w:p w:rsidR="007A446E" w:rsidRPr="008D495E" w:rsidRDefault="007A446E" w:rsidP="0058162F">
            <w:pPr>
              <w:pStyle w:val="Default"/>
              <w:spacing w:line="360" w:lineRule="auto"/>
              <w:rPr>
                <w:rFonts w:ascii="Arial" w:hAnsi="Arial" w:cs="Arial"/>
                <w:color w:val="E36C0A"/>
                <w:sz w:val="22"/>
                <w:szCs w:val="22"/>
              </w:rPr>
            </w:pPr>
            <w:smartTag w:uri="urn:schemas-microsoft-com:office:smarttags" w:element="City">
              <w:smartTag w:uri="urn:schemas-microsoft-com:office:smarttags" w:element="place">
                <w:r w:rsidRPr="008D495E">
                  <w:rPr>
                    <w:rFonts w:ascii="Arial" w:hAnsi="Arial" w:cs="Arial"/>
                    <w:sz w:val="22"/>
                    <w:szCs w:val="22"/>
                  </w:rPr>
                  <w:t>Mobile</w:t>
                </w:r>
              </w:smartTag>
            </w:smartTag>
            <w:r w:rsidRPr="008D495E">
              <w:rPr>
                <w:rFonts w:ascii="Arial" w:hAnsi="Arial" w:cs="Arial"/>
                <w:sz w:val="22"/>
                <w:szCs w:val="22"/>
              </w:rPr>
              <w:t xml:space="preserve">: </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Fax: </w:t>
            </w:r>
            <w:r w:rsidR="003214A4">
              <w:rPr>
                <w:rFonts w:ascii="Arial" w:hAnsi="Arial" w:cs="Arial"/>
                <w:sz w:val="22"/>
                <w:szCs w:val="22"/>
              </w:rPr>
              <w:t>84451968</w:t>
            </w:r>
          </w:p>
          <w:p w:rsidR="007A446E" w:rsidRPr="008D495E" w:rsidRDefault="007A446E" w:rsidP="00453A4E">
            <w:pPr>
              <w:pStyle w:val="Default"/>
              <w:spacing w:line="360" w:lineRule="auto"/>
              <w:rPr>
                <w:rFonts w:ascii="Arial" w:hAnsi="Arial" w:cs="Arial"/>
                <w:color w:val="E36C0A"/>
                <w:sz w:val="22"/>
                <w:szCs w:val="22"/>
              </w:rPr>
            </w:pPr>
            <w:r w:rsidRPr="008D495E">
              <w:rPr>
                <w:rFonts w:ascii="Arial" w:hAnsi="Arial" w:cs="Arial"/>
                <w:sz w:val="22"/>
                <w:szCs w:val="22"/>
              </w:rPr>
              <w:t xml:space="preserve">Email: </w:t>
            </w:r>
            <w:r w:rsidR="003214A4">
              <w:rPr>
                <w:rFonts w:ascii="Arial" w:hAnsi="Arial" w:cs="Arial"/>
                <w:color w:val="E36C0A"/>
                <w:sz w:val="22"/>
                <w:szCs w:val="22"/>
              </w:rPr>
              <w:t>tracy.torok</w:t>
            </w:r>
            <w:r w:rsidR="00453A4E">
              <w:rPr>
                <w:rFonts w:ascii="Arial" w:hAnsi="Arial" w:cs="Arial"/>
                <w:color w:val="E36C0A"/>
                <w:sz w:val="22"/>
                <w:szCs w:val="22"/>
              </w:rPr>
              <w:t>773@school</w:t>
            </w:r>
            <w:r w:rsidR="003214A4">
              <w:rPr>
                <w:rFonts w:ascii="Arial" w:hAnsi="Arial" w:cs="Arial"/>
                <w:color w:val="E36C0A"/>
                <w:sz w:val="22"/>
                <w:szCs w:val="22"/>
              </w:rPr>
              <w:t>s.sa.edu.au</w:t>
            </w:r>
          </w:p>
        </w:tc>
      </w:tr>
      <w:tr w:rsidR="007A446E">
        <w:trPr>
          <w:trHeight w:val="174"/>
        </w:trPr>
        <w:tc>
          <w:tcPr>
            <w:tcW w:w="7425" w:type="dxa"/>
          </w:tcPr>
          <w:p w:rsidR="007A446E" w:rsidRPr="008D495E" w:rsidRDefault="007A446E" w:rsidP="00025F4D">
            <w:pPr>
              <w:pStyle w:val="Default"/>
              <w:spacing w:line="276" w:lineRule="auto"/>
              <w:rPr>
                <w:rFonts w:ascii="Arial" w:hAnsi="Arial" w:cs="Arial"/>
                <w:b/>
                <w:bCs/>
                <w:sz w:val="22"/>
                <w:szCs w:val="22"/>
              </w:rPr>
            </w:pPr>
            <w:r w:rsidRPr="008D495E">
              <w:rPr>
                <w:rFonts w:ascii="Arial" w:hAnsi="Arial" w:cs="Arial"/>
                <w:b/>
                <w:bCs/>
                <w:sz w:val="22"/>
                <w:szCs w:val="22"/>
              </w:rPr>
              <w:t xml:space="preserve">Approved Provider  </w:t>
            </w:r>
          </w:p>
        </w:tc>
        <w:tc>
          <w:tcPr>
            <w:tcW w:w="7280" w:type="dxa"/>
          </w:tcPr>
          <w:p w:rsidR="007A446E" w:rsidRPr="008D495E" w:rsidRDefault="007A446E" w:rsidP="00025F4D">
            <w:pPr>
              <w:pStyle w:val="Default"/>
              <w:spacing w:line="276" w:lineRule="auto"/>
              <w:rPr>
                <w:rFonts w:ascii="Arial" w:hAnsi="Arial" w:cs="Arial"/>
                <w:bCs/>
                <w:color w:val="E36C0A"/>
                <w:sz w:val="22"/>
                <w:szCs w:val="22"/>
              </w:rPr>
            </w:pPr>
            <w:r w:rsidRPr="008D495E">
              <w:rPr>
                <w:rFonts w:ascii="Arial" w:hAnsi="Arial" w:cs="Arial"/>
                <w:b/>
                <w:bCs/>
                <w:sz w:val="22"/>
                <w:szCs w:val="22"/>
              </w:rPr>
              <w:t xml:space="preserve">Nominated Supervisor  </w:t>
            </w:r>
          </w:p>
        </w:tc>
      </w:tr>
      <w:tr w:rsidR="007A446E">
        <w:trPr>
          <w:trHeight w:val="1686"/>
        </w:trPr>
        <w:tc>
          <w:tcPr>
            <w:tcW w:w="7425" w:type="dxa"/>
          </w:tcPr>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Primary contact: </w:t>
            </w:r>
            <w:r w:rsidR="003214A4">
              <w:rPr>
                <w:rFonts w:ascii="Arial" w:hAnsi="Arial" w:cs="Arial"/>
                <w:sz w:val="22"/>
                <w:szCs w:val="22"/>
              </w:rPr>
              <w:t>Department of Education and Child Development</w:t>
            </w:r>
          </w:p>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Telephone: </w:t>
            </w:r>
            <w:r w:rsidR="003214A4">
              <w:rPr>
                <w:rFonts w:ascii="Arial" w:hAnsi="Arial" w:cs="Arial"/>
                <w:sz w:val="22"/>
                <w:szCs w:val="22"/>
              </w:rPr>
              <w:t>82261000</w:t>
            </w:r>
          </w:p>
          <w:p w:rsidR="007A446E" w:rsidRPr="008D495E" w:rsidRDefault="007A446E" w:rsidP="0058162F">
            <w:pPr>
              <w:pStyle w:val="Default"/>
              <w:spacing w:line="360" w:lineRule="auto"/>
              <w:rPr>
                <w:rFonts w:ascii="Arial" w:hAnsi="Arial" w:cs="Arial"/>
                <w:sz w:val="22"/>
                <w:szCs w:val="22"/>
              </w:rPr>
            </w:pPr>
            <w:smartTag w:uri="urn:schemas-microsoft-com:office:smarttags" w:element="place">
              <w:smartTag w:uri="urn:schemas-microsoft-com:office:smarttags" w:element="City">
                <w:r w:rsidRPr="008D495E">
                  <w:rPr>
                    <w:rFonts w:ascii="Arial" w:hAnsi="Arial" w:cs="Arial"/>
                    <w:sz w:val="22"/>
                    <w:szCs w:val="22"/>
                  </w:rPr>
                  <w:t>Mobile</w:t>
                </w:r>
              </w:smartTag>
            </w:smartTag>
            <w:r w:rsidRPr="008D495E">
              <w:rPr>
                <w:rFonts w:ascii="Arial" w:hAnsi="Arial" w:cs="Arial"/>
                <w:sz w:val="22"/>
                <w:szCs w:val="22"/>
              </w:rPr>
              <w:t xml:space="preserve">: </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Fax: </w:t>
            </w:r>
          </w:p>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Email: </w:t>
            </w:r>
          </w:p>
        </w:tc>
        <w:tc>
          <w:tcPr>
            <w:tcW w:w="7280" w:type="dxa"/>
          </w:tcPr>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Name: </w:t>
            </w:r>
            <w:r w:rsidR="00D87C2F">
              <w:rPr>
                <w:rFonts w:ascii="Arial" w:hAnsi="Arial" w:cs="Arial"/>
                <w:sz w:val="22"/>
                <w:szCs w:val="22"/>
              </w:rPr>
              <w:t>Amelia Angelakis</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Telephone: </w:t>
            </w:r>
            <w:r w:rsidR="00D87C2F">
              <w:rPr>
                <w:rFonts w:ascii="Arial" w:hAnsi="Arial" w:cs="Arial"/>
                <w:sz w:val="22"/>
                <w:szCs w:val="22"/>
              </w:rPr>
              <w:t>84451194</w:t>
            </w:r>
          </w:p>
          <w:p w:rsidR="007A446E" w:rsidRPr="008D495E" w:rsidRDefault="007A446E" w:rsidP="0058162F">
            <w:pPr>
              <w:pStyle w:val="Default"/>
              <w:spacing w:line="360" w:lineRule="auto"/>
              <w:rPr>
                <w:rFonts w:ascii="Arial" w:hAnsi="Arial" w:cs="Arial"/>
                <w:color w:val="E36C0A"/>
                <w:sz w:val="22"/>
                <w:szCs w:val="22"/>
              </w:rPr>
            </w:pPr>
            <w:smartTag w:uri="urn:schemas-microsoft-com:office:smarttags" w:element="City">
              <w:smartTag w:uri="urn:schemas-microsoft-com:office:smarttags" w:element="place">
                <w:r w:rsidRPr="008D495E">
                  <w:rPr>
                    <w:rFonts w:ascii="Arial" w:hAnsi="Arial" w:cs="Arial"/>
                    <w:sz w:val="22"/>
                    <w:szCs w:val="22"/>
                  </w:rPr>
                  <w:t>Mobile</w:t>
                </w:r>
              </w:smartTag>
            </w:smartTag>
            <w:r w:rsidRPr="008D495E">
              <w:rPr>
                <w:rFonts w:ascii="Arial" w:hAnsi="Arial" w:cs="Arial"/>
                <w:sz w:val="22"/>
                <w:szCs w:val="22"/>
              </w:rPr>
              <w:t xml:space="preserve">: </w:t>
            </w:r>
            <w:r w:rsidR="003214A4">
              <w:rPr>
                <w:rFonts w:ascii="Arial" w:hAnsi="Arial" w:cs="Arial"/>
                <w:sz w:val="22"/>
                <w:szCs w:val="22"/>
              </w:rPr>
              <w:t>0401121035</w:t>
            </w:r>
          </w:p>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Fax: </w:t>
            </w:r>
            <w:r w:rsidR="003214A4">
              <w:rPr>
                <w:rFonts w:ascii="Arial" w:hAnsi="Arial" w:cs="Arial"/>
                <w:sz w:val="22"/>
                <w:szCs w:val="22"/>
              </w:rPr>
              <w:t>84451968</w:t>
            </w:r>
          </w:p>
          <w:p w:rsidR="007A446E" w:rsidRPr="008D495E" w:rsidRDefault="007A446E" w:rsidP="0058162F">
            <w:pPr>
              <w:pStyle w:val="Default"/>
              <w:spacing w:line="360" w:lineRule="auto"/>
              <w:rPr>
                <w:rFonts w:ascii="Arial" w:hAnsi="Arial" w:cs="Arial"/>
                <w:color w:val="E36C0A"/>
                <w:sz w:val="22"/>
                <w:szCs w:val="22"/>
              </w:rPr>
            </w:pPr>
            <w:r w:rsidRPr="008D495E">
              <w:rPr>
                <w:rFonts w:ascii="Arial" w:hAnsi="Arial" w:cs="Arial"/>
                <w:sz w:val="22"/>
                <w:szCs w:val="22"/>
              </w:rPr>
              <w:t xml:space="preserve">Email: </w:t>
            </w:r>
            <w:r w:rsidR="003214A4">
              <w:rPr>
                <w:rFonts w:ascii="Arial" w:hAnsi="Arial" w:cs="Arial"/>
                <w:sz w:val="22"/>
                <w:szCs w:val="22"/>
              </w:rPr>
              <w:t>amelia.angelakis</w:t>
            </w:r>
            <w:r w:rsidR="00453A4E">
              <w:rPr>
                <w:rFonts w:ascii="Arial" w:hAnsi="Arial" w:cs="Arial"/>
                <w:sz w:val="22"/>
                <w:szCs w:val="22"/>
              </w:rPr>
              <w:t>369</w:t>
            </w:r>
            <w:r w:rsidR="003214A4">
              <w:rPr>
                <w:rFonts w:ascii="Arial" w:hAnsi="Arial" w:cs="Arial"/>
                <w:sz w:val="22"/>
                <w:szCs w:val="22"/>
              </w:rPr>
              <w:t>@challaps.sa.edu.au</w:t>
            </w:r>
          </w:p>
        </w:tc>
      </w:tr>
      <w:tr w:rsidR="007A446E">
        <w:trPr>
          <w:trHeight w:val="297"/>
        </w:trPr>
        <w:tc>
          <w:tcPr>
            <w:tcW w:w="7425" w:type="dxa"/>
          </w:tcPr>
          <w:p w:rsidR="007A446E" w:rsidRPr="0058162F" w:rsidRDefault="007A446E" w:rsidP="00025F4D">
            <w:pPr>
              <w:pStyle w:val="Default"/>
              <w:spacing w:line="276" w:lineRule="auto"/>
              <w:rPr>
                <w:rFonts w:ascii="Arial" w:hAnsi="Arial" w:cs="Arial"/>
                <w:sz w:val="22"/>
                <w:szCs w:val="22"/>
              </w:rPr>
            </w:pPr>
            <w:r w:rsidRPr="0058162F">
              <w:rPr>
                <w:rFonts w:ascii="Arial" w:hAnsi="Arial" w:cs="Arial"/>
                <w:b/>
                <w:bCs/>
                <w:sz w:val="22"/>
                <w:szCs w:val="22"/>
              </w:rPr>
              <w:t>Postal address (if different to physical location of service)</w:t>
            </w:r>
          </w:p>
        </w:tc>
        <w:tc>
          <w:tcPr>
            <w:tcW w:w="7280" w:type="dxa"/>
          </w:tcPr>
          <w:p w:rsidR="007A446E" w:rsidRPr="008D495E" w:rsidRDefault="007A446E" w:rsidP="00F225D2">
            <w:pPr>
              <w:pStyle w:val="Default"/>
              <w:rPr>
                <w:rFonts w:ascii="Arial" w:hAnsi="Arial" w:cs="Arial"/>
                <w:b/>
                <w:bCs/>
                <w:sz w:val="22"/>
                <w:szCs w:val="22"/>
              </w:rPr>
            </w:pPr>
          </w:p>
        </w:tc>
      </w:tr>
      <w:tr w:rsidR="007A446E">
        <w:trPr>
          <w:trHeight w:val="1516"/>
        </w:trPr>
        <w:tc>
          <w:tcPr>
            <w:tcW w:w="7425" w:type="dxa"/>
          </w:tcPr>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Street: </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Suburb: </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State/territory: </w:t>
            </w:r>
          </w:p>
          <w:p w:rsidR="007A446E" w:rsidRPr="008D495E" w:rsidRDefault="007A446E" w:rsidP="0058162F">
            <w:pPr>
              <w:pStyle w:val="Default"/>
              <w:spacing w:line="360" w:lineRule="auto"/>
              <w:rPr>
                <w:rFonts w:ascii="Arial" w:hAnsi="Arial" w:cs="Arial"/>
                <w:sz w:val="22"/>
                <w:szCs w:val="22"/>
              </w:rPr>
            </w:pPr>
            <w:r w:rsidRPr="008D495E">
              <w:rPr>
                <w:rFonts w:ascii="Arial" w:hAnsi="Arial" w:cs="Arial"/>
                <w:sz w:val="22"/>
                <w:szCs w:val="22"/>
              </w:rPr>
              <w:t xml:space="preserve">Postcode:  </w:t>
            </w:r>
          </w:p>
        </w:tc>
        <w:tc>
          <w:tcPr>
            <w:tcW w:w="7280" w:type="dxa"/>
          </w:tcPr>
          <w:p w:rsidR="007A446E" w:rsidRPr="008D495E" w:rsidRDefault="007A446E" w:rsidP="00F225D2">
            <w:pPr>
              <w:pStyle w:val="Default"/>
              <w:rPr>
                <w:rFonts w:ascii="Arial" w:hAnsi="Arial" w:cs="Arial"/>
                <w:b/>
                <w:bCs/>
                <w:sz w:val="22"/>
                <w:szCs w:val="22"/>
              </w:rPr>
            </w:pPr>
          </w:p>
        </w:tc>
      </w:tr>
    </w:tbl>
    <w:p w:rsidR="007A446E" w:rsidRPr="008D495E" w:rsidRDefault="007A446E" w:rsidP="008D495E">
      <w:pPr>
        <w:pStyle w:val="Heading2"/>
        <w:keepNext w:val="0"/>
        <w:pageBreakBefore/>
        <w:ind w:left="284" w:right="-620"/>
        <w:rPr>
          <w:rStyle w:val="Strong"/>
          <w:rFonts w:cs="Arial"/>
          <w:color w:val="auto"/>
        </w:rPr>
      </w:pPr>
      <w:bookmarkStart w:id="3" w:name="_Toc304818737"/>
      <w:r w:rsidRPr="008D495E">
        <w:rPr>
          <w:rStyle w:val="Strong"/>
          <w:rFonts w:cs="Arial"/>
          <w:color w:val="auto"/>
        </w:rPr>
        <w:lastRenderedPageBreak/>
        <w:t>Operating hours</w:t>
      </w:r>
      <w:bookmarkEnd w:id="3"/>
    </w:p>
    <w:p w:rsidR="007A446E" w:rsidRDefault="007A446E" w:rsidP="008D495E">
      <w:pPr>
        <w:autoSpaceDE w:val="0"/>
        <w:autoSpaceDN w:val="0"/>
        <w:adjustRightInd w:val="0"/>
        <w:spacing w:line="360" w:lineRule="auto"/>
        <w:ind w:left="284" w:right="-620"/>
        <w:rPr>
          <w:rFonts w:eastAsia="Times New Roman" w:cs="Arial"/>
          <w:sz w:val="22"/>
          <w:lang w:eastAsia="zh-CN"/>
        </w:rPr>
      </w:pPr>
    </w:p>
    <w:p w:rsidR="007A446E" w:rsidRPr="008D495E" w:rsidRDefault="007A446E" w:rsidP="008D495E">
      <w:pPr>
        <w:autoSpaceDE w:val="0"/>
        <w:autoSpaceDN w:val="0"/>
        <w:adjustRightInd w:val="0"/>
        <w:spacing w:line="360" w:lineRule="auto"/>
        <w:ind w:left="284" w:right="-620"/>
        <w:rPr>
          <w:rFonts w:eastAsia="Times New Roman" w:cs="Arial"/>
          <w:sz w:val="22"/>
          <w:lang w:eastAsia="zh-CN"/>
        </w:rPr>
      </w:pPr>
      <w:r w:rsidRPr="008D495E">
        <w:rPr>
          <w:rFonts w:eastAsia="Times New Roman" w:cs="Arial"/>
          <w:sz w:val="22"/>
          <w:lang w:eastAsia="zh-CN"/>
        </w:rPr>
        <w:t>For each day of the week this service is open, indicate the times of the day when education and care is provided.</w:t>
      </w:r>
    </w:p>
    <w:p w:rsidR="007A446E" w:rsidRPr="008D495E" w:rsidRDefault="007A446E" w:rsidP="008D495E">
      <w:pPr>
        <w:autoSpaceDE w:val="0"/>
        <w:autoSpaceDN w:val="0"/>
        <w:adjustRightInd w:val="0"/>
        <w:spacing w:line="360" w:lineRule="auto"/>
        <w:ind w:left="284" w:right="-620"/>
        <w:rPr>
          <w:rFonts w:eastAsia="Times New Roman" w:cs="Arial"/>
          <w:sz w:val="22"/>
          <w:lang w:eastAsia="zh-CN"/>
        </w:rPr>
      </w:pPr>
      <w:r w:rsidRPr="008D495E">
        <w:rPr>
          <w:rFonts w:eastAsia="Times New Roman" w:cs="Arial"/>
          <w:sz w:val="22"/>
          <w:lang w:eastAsia="zh-CN"/>
        </w:rPr>
        <w:t>For centre-based services, this does not include non-contact hours for staff. Please nominate the scheduled opening and closing times using 24 hour clock (e.g. 07:30 to 18:00) rather than the actual opening and closing times (e.g. 06:55 to 18:10) if different. Round times to the nearest quarter of an hour.</w:t>
      </w:r>
    </w:p>
    <w:p w:rsidR="007A446E" w:rsidRPr="008D495E" w:rsidRDefault="007A446E" w:rsidP="008D495E">
      <w:pPr>
        <w:autoSpaceDE w:val="0"/>
        <w:autoSpaceDN w:val="0"/>
        <w:adjustRightInd w:val="0"/>
        <w:spacing w:line="360" w:lineRule="auto"/>
        <w:ind w:left="284" w:right="-620"/>
        <w:rPr>
          <w:rFonts w:eastAsia="Times New Roman" w:cs="Arial"/>
          <w:sz w:val="22"/>
          <w:lang w:eastAsia="zh-CN"/>
        </w:rPr>
      </w:pPr>
      <w:r w:rsidRPr="008D495E">
        <w:rPr>
          <w:rFonts w:eastAsia="Times New Roman" w:cs="Arial"/>
          <w:sz w:val="22"/>
          <w:lang w:eastAsia="zh-CN"/>
        </w:rPr>
        <w:t>If the service is open for two sessions per day, please indicate the opening and closing times for both sessions.</w:t>
      </w:r>
    </w:p>
    <w:p w:rsidR="007A446E" w:rsidRPr="008D495E" w:rsidRDefault="007A446E" w:rsidP="008D495E">
      <w:pPr>
        <w:pStyle w:val="4pts"/>
        <w:spacing w:line="360" w:lineRule="auto"/>
        <w:ind w:left="284" w:right="-620"/>
        <w:rPr>
          <w:rFonts w:eastAsia="Times New Roman" w:cs="Arial"/>
          <w:sz w:val="22"/>
          <w:lang w:eastAsia="zh-CN"/>
        </w:rPr>
      </w:pPr>
      <w:r w:rsidRPr="008D495E">
        <w:rPr>
          <w:rFonts w:eastAsia="Times New Roman" w:cs="Arial"/>
          <w:sz w:val="22"/>
          <w:lang w:eastAsia="zh-CN"/>
        </w:rPr>
        <w:t>For family day care services or multi-site services, please provide the operating hours of the service office.</w:t>
      </w:r>
    </w:p>
    <w:tbl>
      <w:tblPr>
        <w:tblpPr w:leftFromText="180" w:rightFromText="180" w:vertAnchor="text" w:horzAnchor="margin" w:tblpXSpec="center" w:tblpY="330"/>
        <w:tblW w:w="14506" w:type="dxa"/>
        <w:tblInd w:w="72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00" w:firstRow="0" w:lastRow="0" w:firstColumn="0" w:lastColumn="0" w:noHBand="0" w:noVBand="0"/>
      </w:tblPr>
      <w:tblGrid>
        <w:gridCol w:w="1538"/>
        <w:gridCol w:w="1852"/>
        <w:gridCol w:w="1853"/>
        <w:gridCol w:w="1852"/>
        <w:gridCol w:w="1853"/>
        <w:gridCol w:w="1852"/>
        <w:gridCol w:w="1853"/>
        <w:gridCol w:w="1853"/>
      </w:tblGrid>
      <w:tr w:rsidR="007A446E" w:rsidRPr="003044F8">
        <w:trPr>
          <w:trHeight w:val="387"/>
        </w:trPr>
        <w:tc>
          <w:tcPr>
            <w:tcW w:w="1538" w:type="dxa"/>
          </w:tcPr>
          <w:p w:rsidR="007A446E" w:rsidRPr="0028224E" w:rsidRDefault="007A446E" w:rsidP="0028224E">
            <w:pPr>
              <w:ind w:left="424"/>
              <w:rPr>
                <w:sz w:val="22"/>
              </w:rPr>
            </w:pPr>
            <w:r w:rsidRPr="0028224E">
              <w:rPr>
                <w:sz w:val="22"/>
              </w:rPr>
              <w:t xml:space="preserve">  </w:t>
            </w:r>
          </w:p>
        </w:tc>
        <w:tc>
          <w:tcPr>
            <w:tcW w:w="1852" w:type="dxa"/>
            <w:shd w:val="clear" w:color="auto" w:fill="DAEEF3"/>
            <w:vAlign w:val="center"/>
          </w:tcPr>
          <w:p w:rsidR="007A446E" w:rsidRPr="0028224E" w:rsidRDefault="007A446E" w:rsidP="0028224E">
            <w:pPr>
              <w:jc w:val="center"/>
              <w:rPr>
                <w:rStyle w:val="Strong"/>
                <w:b w:val="0"/>
                <w:sz w:val="22"/>
                <w:lang w:eastAsia="en-AU"/>
              </w:rPr>
            </w:pPr>
            <w:r w:rsidRPr="0028224E">
              <w:rPr>
                <w:rStyle w:val="Strong"/>
                <w:b w:val="0"/>
                <w:bCs/>
                <w:sz w:val="22"/>
              </w:rPr>
              <w:t>Monday</w:t>
            </w:r>
          </w:p>
        </w:tc>
        <w:tc>
          <w:tcPr>
            <w:tcW w:w="1853" w:type="dxa"/>
            <w:shd w:val="clear" w:color="auto" w:fill="DAEEF3"/>
            <w:vAlign w:val="center"/>
          </w:tcPr>
          <w:p w:rsidR="007A446E" w:rsidRPr="0028224E" w:rsidRDefault="007A446E" w:rsidP="0028224E">
            <w:pPr>
              <w:jc w:val="center"/>
              <w:rPr>
                <w:rStyle w:val="Strong"/>
                <w:b w:val="0"/>
                <w:bCs/>
                <w:sz w:val="22"/>
              </w:rPr>
            </w:pPr>
            <w:r w:rsidRPr="0028224E">
              <w:rPr>
                <w:rStyle w:val="Strong"/>
                <w:b w:val="0"/>
                <w:bCs/>
                <w:sz w:val="22"/>
              </w:rPr>
              <w:t>Tuesday</w:t>
            </w:r>
          </w:p>
        </w:tc>
        <w:tc>
          <w:tcPr>
            <w:tcW w:w="1852" w:type="dxa"/>
            <w:shd w:val="clear" w:color="auto" w:fill="DAEEF3"/>
            <w:vAlign w:val="center"/>
          </w:tcPr>
          <w:p w:rsidR="007A446E" w:rsidRPr="0028224E" w:rsidRDefault="007A446E" w:rsidP="0028224E">
            <w:pPr>
              <w:jc w:val="center"/>
              <w:rPr>
                <w:rStyle w:val="Strong"/>
                <w:b w:val="0"/>
                <w:bCs/>
                <w:sz w:val="22"/>
              </w:rPr>
            </w:pPr>
            <w:r w:rsidRPr="0028224E">
              <w:rPr>
                <w:rStyle w:val="Strong"/>
                <w:b w:val="0"/>
                <w:bCs/>
                <w:sz w:val="22"/>
              </w:rPr>
              <w:t>Wednesday</w:t>
            </w:r>
          </w:p>
        </w:tc>
        <w:tc>
          <w:tcPr>
            <w:tcW w:w="1853" w:type="dxa"/>
            <w:shd w:val="clear" w:color="auto" w:fill="DAEEF3"/>
            <w:vAlign w:val="center"/>
          </w:tcPr>
          <w:p w:rsidR="007A446E" w:rsidRPr="0028224E" w:rsidRDefault="007A446E" w:rsidP="0028224E">
            <w:pPr>
              <w:jc w:val="center"/>
              <w:rPr>
                <w:rStyle w:val="Strong"/>
                <w:b w:val="0"/>
                <w:bCs/>
                <w:sz w:val="22"/>
              </w:rPr>
            </w:pPr>
            <w:r w:rsidRPr="0028224E">
              <w:rPr>
                <w:rStyle w:val="Strong"/>
                <w:b w:val="0"/>
                <w:bCs/>
                <w:sz w:val="22"/>
              </w:rPr>
              <w:t>Thursday</w:t>
            </w:r>
          </w:p>
        </w:tc>
        <w:tc>
          <w:tcPr>
            <w:tcW w:w="1852" w:type="dxa"/>
            <w:shd w:val="clear" w:color="auto" w:fill="DAEEF3"/>
            <w:vAlign w:val="center"/>
          </w:tcPr>
          <w:p w:rsidR="007A446E" w:rsidRPr="0028224E" w:rsidRDefault="007A446E" w:rsidP="0028224E">
            <w:pPr>
              <w:jc w:val="center"/>
              <w:rPr>
                <w:rStyle w:val="Strong"/>
                <w:b w:val="0"/>
                <w:bCs/>
                <w:sz w:val="22"/>
              </w:rPr>
            </w:pPr>
            <w:r w:rsidRPr="0028224E">
              <w:rPr>
                <w:rStyle w:val="Strong"/>
                <w:b w:val="0"/>
                <w:bCs/>
                <w:sz w:val="22"/>
              </w:rPr>
              <w:t>Friday</w:t>
            </w:r>
          </w:p>
        </w:tc>
        <w:tc>
          <w:tcPr>
            <w:tcW w:w="1853" w:type="dxa"/>
            <w:shd w:val="clear" w:color="auto" w:fill="DAEEF3"/>
            <w:vAlign w:val="center"/>
          </w:tcPr>
          <w:p w:rsidR="007A446E" w:rsidRPr="0028224E" w:rsidRDefault="007A446E" w:rsidP="0028224E">
            <w:pPr>
              <w:jc w:val="center"/>
              <w:rPr>
                <w:rStyle w:val="Strong"/>
                <w:b w:val="0"/>
                <w:bCs/>
                <w:sz w:val="22"/>
              </w:rPr>
            </w:pPr>
            <w:r w:rsidRPr="0028224E">
              <w:rPr>
                <w:rStyle w:val="Strong"/>
                <w:b w:val="0"/>
                <w:bCs/>
                <w:sz w:val="22"/>
              </w:rPr>
              <w:t>Saturday</w:t>
            </w:r>
          </w:p>
        </w:tc>
        <w:tc>
          <w:tcPr>
            <w:tcW w:w="1853" w:type="dxa"/>
            <w:shd w:val="clear" w:color="auto" w:fill="DAEEF3"/>
            <w:vAlign w:val="center"/>
          </w:tcPr>
          <w:p w:rsidR="007A446E" w:rsidRPr="0028224E" w:rsidRDefault="007A446E" w:rsidP="0028224E">
            <w:pPr>
              <w:jc w:val="center"/>
              <w:rPr>
                <w:rStyle w:val="Strong"/>
                <w:b w:val="0"/>
                <w:bCs/>
                <w:sz w:val="22"/>
              </w:rPr>
            </w:pPr>
            <w:r w:rsidRPr="0028224E">
              <w:rPr>
                <w:rStyle w:val="Strong"/>
                <w:b w:val="0"/>
                <w:bCs/>
                <w:sz w:val="22"/>
              </w:rPr>
              <w:t>Sunday</w:t>
            </w:r>
          </w:p>
        </w:tc>
      </w:tr>
      <w:tr w:rsidR="007A446E" w:rsidRPr="003044F8">
        <w:trPr>
          <w:trHeight w:val="1169"/>
        </w:trPr>
        <w:tc>
          <w:tcPr>
            <w:tcW w:w="1538" w:type="dxa"/>
            <w:shd w:val="clear" w:color="auto" w:fill="DAEEF3"/>
            <w:vAlign w:val="center"/>
          </w:tcPr>
          <w:p w:rsidR="007A446E" w:rsidRPr="0028224E" w:rsidRDefault="007A446E" w:rsidP="0028224E">
            <w:pPr>
              <w:rPr>
                <w:rStyle w:val="Strong"/>
                <w:b w:val="0"/>
                <w:sz w:val="22"/>
              </w:rPr>
            </w:pPr>
            <w:r w:rsidRPr="0028224E">
              <w:rPr>
                <w:rStyle w:val="Strong"/>
                <w:b w:val="0"/>
                <w:bCs/>
                <w:sz w:val="22"/>
              </w:rPr>
              <w:t>Opening time</w:t>
            </w:r>
          </w:p>
        </w:tc>
        <w:tc>
          <w:tcPr>
            <w:tcW w:w="1852" w:type="dxa"/>
          </w:tcPr>
          <w:p w:rsidR="007A446E" w:rsidRPr="0028224E" w:rsidRDefault="00D87C2F" w:rsidP="0028224E">
            <w:pPr>
              <w:ind w:left="567"/>
              <w:rPr>
                <w:sz w:val="22"/>
              </w:rPr>
            </w:pPr>
            <w:r>
              <w:rPr>
                <w:sz w:val="22"/>
              </w:rPr>
              <w:t>08.</w:t>
            </w:r>
            <w:r w:rsidR="009473B8">
              <w:rPr>
                <w:sz w:val="22"/>
              </w:rPr>
              <w:t>45</w:t>
            </w:r>
          </w:p>
        </w:tc>
        <w:tc>
          <w:tcPr>
            <w:tcW w:w="1853" w:type="dxa"/>
          </w:tcPr>
          <w:p w:rsidR="007A446E" w:rsidRDefault="009473B8" w:rsidP="0028224E">
            <w:pPr>
              <w:ind w:left="567"/>
              <w:rPr>
                <w:sz w:val="22"/>
              </w:rPr>
            </w:pPr>
            <w:r>
              <w:rPr>
                <w:sz w:val="22"/>
              </w:rPr>
              <w:t>8.45</w:t>
            </w:r>
            <w:r w:rsidR="003214A4">
              <w:rPr>
                <w:sz w:val="22"/>
              </w:rPr>
              <w:t xml:space="preserve"> </w:t>
            </w:r>
          </w:p>
          <w:p w:rsidR="003214A4" w:rsidRDefault="003214A4" w:rsidP="0028224E">
            <w:pPr>
              <w:ind w:left="567"/>
              <w:rPr>
                <w:sz w:val="22"/>
              </w:rPr>
            </w:pPr>
          </w:p>
          <w:p w:rsidR="003214A4" w:rsidRPr="0028224E" w:rsidRDefault="003214A4" w:rsidP="0028224E">
            <w:pPr>
              <w:ind w:left="567"/>
              <w:rPr>
                <w:sz w:val="22"/>
              </w:rPr>
            </w:pPr>
            <w:r>
              <w:rPr>
                <w:sz w:val="22"/>
              </w:rPr>
              <w:t>12</w:t>
            </w:r>
            <w:r w:rsidR="001A7854">
              <w:rPr>
                <w:sz w:val="22"/>
              </w:rPr>
              <w:t>.20</w:t>
            </w:r>
          </w:p>
        </w:tc>
        <w:tc>
          <w:tcPr>
            <w:tcW w:w="1852" w:type="dxa"/>
          </w:tcPr>
          <w:p w:rsidR="001A7854" w:rsidRDefault="009473B8" w:rsidP="001A7854">
            <w:pPr>
              <w:ind w:left="567"/>
              <w:rPr>
                <w:sz w:val="22"/>
              </w:rPr>
            </w:pPr>
            <w:r>
              <w:rPr>
                <w:sz w:val="22"/>
              </w:rPr>
              <w:t>8.45</w:t>
            </w:r>
            <w:r w:rsidR="001A7854">
              <w:rPr>
                <w:sz w:val="22"/>
              </w:rPr>
              <w:t xml:space="preserve"> </w:t>
            </w:r>
          </w:p>
          <w:p w:rsidR="001A7854" w:rsidRDefault="001A7854" w:rsidP="001A7854">
            <w:pPr>
              <w:ind w:left="567"/>
              <w:rPr>
                <w:sz w:val="22"/>
              </w:rPr>
            </w:pPr>
          </w:p>
          <w:p w:rsidR="007A446E" w:rsidRPr="0028224E" w:rsidRDefault="001A7854" w:rsidP="001A7854">
            <w:pPr>
              <w:ind w:left="567"/>
              <w:rPr>
                <w:sz w:val="22"/>
              </w:rPr>
            </w:pPr>
            <w:r>
              <w:rPr>
                <w:sz w:val="22"/>
              </w:rPr>
              <w:t>12.20</w:t>
            </w:r>
          </w:p>
        </w:tc>
        <w:tc>
          <w:tcPr>
            <w:tcW w:w="1853" w:type="dxa"/>
          </w:tcPr>
          <w:p w:rsidR="007A446E" w:rsidRPr="0028224E" w:rsidRDefault="001A7854" w:rsidP="0028224E">
            <w:pPr>
              <w:ind w:left="567"/>
              <w:rPr>
                <w:sz w:val="22"/>
              </w:rPr>
            </w:pPr>
            <w:r>
              <w:rPr>
                <w:sz w:val="22"/>
              </w:rPr>
              <w:t>08.</w:t>
            </w:r>
            <w:r w:rsidR="009473B8">
              <w:rPr>
                <w:sz w:val="22"/>
              </w:rPr>
              <w:t>45</w:t>
            </w:r>
          </w:p>
        </w:tc>
        <w:tc>
          <w:tcPr>
            <w:tcW w:w="1852" w:type="dxa"/>
          </w:tcPr>
          <w:p w:rsidR="007A446E" w:rsidRPr="0028224E" w:rsidRDefault="007A446E" w:rsidP="0028224E">
            <w:pPr>
              <w:ind w:left="567"/>
              <w:rPr>
                <w:sz w:val="22"/>
              </w:rPr>
            </w:pPr>
          </w:p>
        </w:tc>
        <w:tc>
          <w:tcPr>
            <w:tcW w:w="1853" w:type="dxa"/>
          </w:tcPr>
          <w:p w:rsidR="007A446E" w:rsidRPr="0028224E" w:rsidRDefault="007A446E" w:rsidP="0028224E">
            <w:pPr>
              <w:ind w:left="567"/>
              <w:rPr>
                <w:sz w:val="22"/>
              </w:rPr>
            </w:pPr>
          </w:p>
        </w:tc>
        <w:tc>
          <w:tcPr>
            <w:tcW w:w="1853" w:type="dxa"/>
          </w:tcPr>
          <w:p w:rsidR="007A446E" w:rsidRPr="0028224E" w:rsidRDefault="007A446E" w:rsidP="0028224E">
            <w:pPr>
              <w:ind w:left="567"/>
              <w:rPr>
                <w:sz w:val="22"/>
              </w:rPr>
            </w:pPr>
          </w:p>
        </w:tc>
      </w:tr>
      <w:tr w:rsidR="007A446E" w:rsidRPr="003044F8">
        <w:trPr>
          <w:trHeight w:val="1103"/>
        </w:trPr>
        <w:tc>
          <w:tcPr>
            <w:tcW w:w="1538" w:type="dxa"/>
            <w:shd w:val="clear" w:color="auto" w:fill="DAEEF3"/>
            <w:vAlign w:val="center"/>
          </w:tcPr>
          <w:p w:rsidR="007A446E" w:rsidRPr="0028224E" w:rsidRDefault="007A446E" w:rsidP="0028224E">
            <w:pPr>
              <w:rPr>
                <w:sz w:val="22"/>
              </w:rPr>
            </w:pPr>
            <w:r w:rsidRPr="0028224E">
              <w:rPr>
                <w:rStyle w:val="Strong"/>
                <w:b w:val="0"/>
                <w:bCs/>
                <w:sz w:val="22"/>
              </w:rPr>
              <w:t>Closing time</w:t>
            </w:r>
          </w:p>
        </w:tc>
        <w:tc>
          <w:tcPr>
            <w:tcW w:w="1852" w:type="dxa"/>
          </w:tcPr>
          <w:p w:rsidR="007A446E" w:rsidRPr="0028224E" w:rsidRDefault="00D87C2F" w:rsidP="0028224E">
            <w:pPr>
              <w:ind w:left="567"/>
              <w:rPr>
                <w:sz w:val="22"/>
              </w:rPr>
            </w:pPr>
            <w:r>
              <w:rPr>
                <w:sz w:val="22"/>
              </w:rPr>
              <w:t>15.</w:t>
            </w:r>
            <w:r w:rsidR="009473B8">
              <w:rPr>
                <w:sz w:val="22"/>
              </w:rPr>
              <w:t>05</w:t>
            </w:r>
          </w:p>
        </w:tc>
        <w:tc>
          <w:tcPr>
            <w:tcW w:w="1853" w:type="dxa"/>
          </w:tcPr>
          <w:p w:rsidR="007A446E" w:rsidRDefault="003214A4" w:rsidP="0028224E">
            <w:pPr>
              <w:ind w:left="567"/>
              <w:rPr>
                <w:sz w:val="22"/>
              </w:rPr>
            </w:pPr>
            <w:r>
              <w:rPr>
                <w:sz w:val="22"/>
              </w:rPr>
              <w:t>11.30</w:t>
            </w:r>
          </w:p>
          <w:p w:rsidR="001A7854" w:rsidRDefault="001A7854" w:rsidP="0028224E">
            <w:pPr>
              <w:ind w:left="567"/>
              <w:rPr>
                <w:sz w:val="22"/>
              </w:rPr>
            </w:pPr>
          </w:p>
          <w:p w:rsidR="001A7854" w:rsidRPr="0028224E" w:rsidRDefault="001A7854" w:rsidP="0028224E">
            <w:pPr>
              <w:ind w:left="567"/>
              <w:rPr>
                <w:sz w:val="22"/>
              </w:rPr>
            </w:pPr>
            <w:r>
              <w:rPr>
                <w:sz w:val="22"/>
              </w:rPr>
              <w:t>15.05</w:t>
            </w:r>
          </w:p>
        </w:tc>
        <w:tc>
          <w:tcPr>
            <w:tcW w:w="1852" w:type="dxa"/>
          </w:tcPr>
          <w:p w:rsidR="001A7854" w:rsidRDefault="001A7854" w:rsidP="001A7854">
            <w:pPr>
              <w:ind w:left="567"/>
              <w:rPr>
                <w:sz w:val="22"/>
              </w:rPr>
            </w:pPr>
            <w:r>
              <w:rPr>
                <w:sz w:val="22"/>
              </w:rPr>
              <w:t>11.30</w:t>
            </w:r>
          </w:p>
          <w:p w:rsidR="001A7854" w:rsidRDefault="001A7854" w:rsidP="001A7854">
            <w:pPr>
              <w:ind w:left="567"/>
              <w:rPr>
                <w:sz w:val="22"/>
              </w:rPr>
            </w:pPr>
          </w:p>
          <w:p w:rsidR="007A446E" w:rsidRPr="0028224E" w:rsidRDefault="001A7854" w:rsidP="001A7854">
            <w:pPr>
              <w:ind w:left="567"/>
              <w:rPr>
                <w:sz w:val="22"/>
              </w:rPr>
            </w:pPr>
            <w:r>
              <w:rPr>
                <w:sz w:val="22"/>
              </w:rPr>
              <w:t>15.05</w:t>
            </w:r>
          </w:p>
        </w:tc>
        <w:tc>
          <w:tcPr>
            <w:tcW w:w="1853" w:type="dxa"/>
          </w:tcPr>
          <w:p w:rsidR="007A446E" w:rsidRPr="0028224E" w:rsidRDefault="001A7854" w:rsidP="0028224E">
            <w:pPr>
              <w:ind w:left="567"/>
              <w:rPr>
                <w:sz w:val="22"/>
              </w:rPr>
            </w:pPr>
            <w:r>
              <w:rPr>
                <w:sz w:val="22"/>
              </w:rPr>
              <w:t>12.00</w:t>
            </w:r>
          </w:p>
        </w:tc>
        <w:tc>
          <w:tcPr>
            <w:tcW w:w="1852" w:type="dxa"/>
          </w:tcPr>
          <w:p w:rsidR="007A446E" w:rsidRPr="0028224E" w:rsidRDefault="007A446E" w:rsidP="0028224E">
            <w:pPr>
              <w:ind w:left="567"/>
              <w:rPr>
                <w:sz w:val="22"/>
              </w:rPr>
            </w:pPr>
          </w:p>
        </w:tc>
        <w:tc>
          <w:tcPr>
            <w:tcW w:w="1853" w:type="dxa"/>
          </w:tcPr>
          <w:p w:rsidR="007A446E" w:rsidRPr="0028224E" w:rsidRDefault="007A446E" w:rsidP="0028224E">
            <w:pPr>
              <w:ind w:left="567"/>
              <w:rPr>
                <w:sz w:val="22"/>
              </w:rPr>
            </w:pPr>
          </w:p>
        </w:tc>
        <w:tc>
          <w:tcPr>
            <w:tcW w:w="1853" w:type="dxa"/>
          </w:tcPr>
          <w:p w:rsidR="007A446E" w:rsidRPr="0028224E" w:rsidRDefault="007A446E" w:rsidP="0028224E">
            <w:pPr>
              <w:ind w:left="567"/>
              <w:rPr>
                <w:sz w:val="22"/>
              </w:rPr>
            </w:pPr>
          </w:p>
        </w:tc>
      </w:tr>
    </w:tbl>
    <w:p w:rsidR="007A446E" w:rsidRPr="00F80372" w:rsidRDefault="007A446E" w:rsidP="00F80372">
      <w:pPr>
        <w:pStyle w:val="4pts"/>
        <w:ind w:left="567" w:right="-337"/>
        <w:rPr>
          <w:rFonts w:ascii="Calibri" w:hAnsi="Calibri" w:cs="Calibri"/>
          <w:sz w:val="23"/>
          <w:szCs w:val="23"/>
        </w:rPr>
      </w:pPr>
    </w:p>
    <w:p w:rsidR="007A446E" w:rsidRPr="001202A9" w:rsidRDefault="007A446E" w:rsidP="00F80372">
      <w:pPr>
        <w:pStyle w:val="Bullet"/>
        <w:numPr>
          <w:ilvl w:val="0"/>
          <w:numId w:val="0"/>
        </w:numPr>
        <w:ind w:left="567" w:hanging="270"/>
      </w:pPr>
    </w:p>
    <w:p w:rsidR="007A446E" w:rsidRPr="008D495E" w:rsidRDefault="007A446E" w:rsidP="008D495E">
      <w:pPr>
        <w:pStyle w:val="Heading2"/>
        <w:pageBreakBefore/>
        <w:ind w:left="284" w:right="-620"/>
        <w:rPr>
          <w:rStyle w:val="Strong"/>
          <w:color w:val="auto"/>
        </w:rPr>
      </w:pPr>
      <w:bookmarkStart w:id="4" w:name="_Toc304818738"/>
      <w:r w:rsidRPr="008D495E">
        <w:rPr>
          <w:rStyle w:val="Strong"/>
          <w:color w:val="auto"/>
        </w:rPr>
        <w:lastRenderedPageBreak/>
        <w:t>Additional information about your service</w:t>
      </w:r>
      <w:bookmarkEnd w:id="4"/>
    </w:p>
    <w:p w:rsidR="007A446E" w:rsidRPr="008D495E" w:rsidRDefault="007A446E" w:rsidP="008D495E">
      <w:pPr>
        <w:pStyle w:val="Body"/>
        <w:ind w:left="284" w:right="-620"/>
        <w:rPr>
          <w:sz w:val="22"/>
          <w:lang w:eastAsia="en-AU"/>
        </w:rPr>
      </w:pPr>
      <w:r w:rsidRPr="008D495E">
        <w:rPr>
          <w:sz w:val="22"/>
          <w:lang w:eastAsia="en-AU"/>
        </w:rPr>
        <w:t>The following information will assist the Regulatory Authori</w:t>
      </w:r>
      <w:r>
        <w:rPr>
          <w:sz w:val="22"/>
          <w:lang w:eastAsia="en-AU"/>
        </w:rPr>
        <w:t>ty to plan the assessment visit.</w:t>
      </w:r>
    </w:p>
    <w:tbl>
      <w:tblPr>
        <w:tblW w:w="14965" w:type="dxa"/>
        <w:tblInd w:w="392"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00" w:firstRow="0" w:lastRow="0" w:firstColumn="0" w:lastColumn="0" w:noHBand="0" w:noVBand="0"/>
      </w:tblPr>
      <w:tblGrid>
        <w:gridCol w:w="14965"/>
      </w:tblGrid>
      <w:tr w:rsidR="007A446E" w:rsidRPr="003044F8">
        <w:trPr>
          <w:trHeight w:val="584"/>
        </w:trPr>
        <w:tc>
          <w:tcPr>
            <w:tcW w:w="14965" w:type="dxa"/>
          </w:tcPr>
          <w:p w:rsidR="007A446E" w:rsidRDefault="007A446E" w:rsidP="0028224E">
            <w:pPr>
              <w:pStyle w:val="Bulletnumbered"/>
              <w:numPr>
                <w:ilvl w:val="0"/>
                <w:numId w:val="0"/>
              </w:numPr>
              <w:ind w:left="360" w:hanging="360"/>
              <w:rPr>
                <w:sz w:val="22"/>
                <w:szCs w:val="22"/>
              </w:rPr>
            </w:pPr>
            <w:r w:rsidRPr="0028224E">
              <w:rPr>
                <w:sz w:val="22"/>
                <w:szCs w:val="22"/>
              </w:rPr>
              <w:t xml:space="preserve">Provide additional information about your service—parking, school holiday dates, pupil-free days etc. </w:t>
            </w:r>
          </w:p>
          <w:p w:rsidR="001A7854" w:rsidRPr="0028224E" w:rsidRDefault="001A7854" w:rsidP="0028224E">
            <w:pPr>
              <w:pStyle w:val="Bulletnumbered"/>
              <w:numPr>
                <w:ilvl w:val="0"/>
                <w:numId w:val="0"/>
              </w:numPr>
              <w:ind w:left="360" w:hanging="360"/>
              <w:rPr>
                <w:sz w:val="22"/>
                <w:szCs w:val="22"/>
              </w:rPr>
            </w:pPr>
            <w:r>
              <w:rPr>
                <w:sz w:val="22"/>
                <w:szCs w:val="22"/>
              </w:rPr>
              <w:t xml:space="preserve">This centre is based on a school site and operates at the same time and dates determined by the DECD, </w:t>
            </w:r>
            <w:r w:rsidR="00292599">
              <w:rPr>
                <w:sz w:val="22"/>
                <w:szCs w:val="22"/>
              </w:rPr>
              <w:t>and Governing</w:t>
            </w:r>
            <w:r>
              <w:rPr>
                <w:sz w:val="22"/>
                <w:szCs w:val="22"/>
              </w:rPr>
              <w:t xml:space="preserve"> Council. The centre notifies the parent body once pupil free dates are approved. </w:t>
            </w:r>
          </w:p>
          <w:p w:rsidR="007A446E" w:rsidRPr="0028224E" w:rsidRDefault="003F108C" w:rsidP="00636F95">
            <w:pPr>
              <w:pStyle w:val="Bulletnumbered"/>
              <w:numPr>
                <w:ilvl w:val="0"/>
                <w:numId w:val="0"/>
              </w:numPr>
              <w:ind w:left="360"/>
              <w:rPr>
                <w:sz w:val="22"/>
                <w:szCs w:val="22"/>
              </w:rPr>
            </w:pPr>
            <w:r>
              <w:rPr>
                <w:sz w:val="22"/>
                <w:szCs w:val="22"/>
              </w:rPr>
              <w:t>Pupil Free dates 201</w:t>
            </w:r>
            <w:r w:rsidR="00636F95">
              <w:rPr>
                <w:sz w:val="22"/>
                <w:szCs w:val="22"/>
              </w:rPr>
              <w:t>6</w:t>
            </w:r>
            <w:r w:rsidR="002D5040">
              <w:rPr>
                <w:sz w:val="22"/>
                <w:szCs w:val="22"/>
              </w:rPr>
              <w:t xml:space="preserve"> </w:t>
            </w:r>
            <w:r w:rsidR="00B909AD">
              <w:rPr>
                <w:sz w:val="22"/>
                <w:szCs w:val="22"/>
              </w:rPr>
              <w:t xml:space="preserve"> - </w:t>
            </w:r>
            <w:r w:rsidR="00CE5072">
              <w:rPr>
                <w:sz w:val="22"/>
                <w:szCs w:val="22"/>
              </w:rPr>
              <w:t>Mon</w:t>
            </w:r>
            <w:r w:rsidR="00B909AD">
              <w:rPr>
                <w:sz w:val="22"/>
                <w:szCs w:val="22"/>
              </w:rPr>
              <w:t>da</w:t>
            </w:r>
            <w:r w:rsidR="00CE5072">
              <w:rPr>
                <w:sz w:val="22"/>
                <w:szCs w:val="22"/>
              </w:rPr>
              <w:t xml:space="preserve">y </w:t>
            </w:r>
            <w:r w:rsidR="006A72AF">
              <w:rPr>
                <w:sz w:val="22"/>
                <w:szCs w:val="22"/>
              </w:rPr>
              <w:t>M</w:t>
            </w:r>
            <w:r w:rsidR="00514E9B">
              <w:rPr>
                <w:sz w:val="22"/>
                <w:szCs w:val="22"/>
              </w:rPr>
              <w:t>ay</w:t>
            </w:r>
            <w:r w:rsidR="00CE5072">
              <w:rPr>
                <w:sz w:val="22"/>
                <w:szCs w:val="22"/>
              </w:rPr>
              <w:t xml:space="preserve"> </w:t>
            </w:r>
            <w:r w:rsidR="00514E9B">
              <w:rPr>
                <w:sz w:val="22"/>
                <w:szCs w:val="22"/>
              </w:rPr>
              <w:t>2</w:t>
            </w:r>
            <w:r w:rsidR="00514E9B" w:rsidRPr="00514E9B">
              <w:rPr>
                <w:sz w:val="22"/>
                <w:szCs w:val="22"/>
                <w:vertAlign w:val="superscript"/>
              </w:rPr>
              <w:t>nd</w:t>
            </w:r>
            <w:r w:rsidR="00514E9B">
              <w:rPr>
                <w:sz w:val="22"/>
                <w:szCs w:val="22"/>
              </w:rPr>
              <w:t xml:space="preserve"> </w:t>
            </w:r>
            <w:r w:rsidR="00B909AD">
              <w:rPr>
                <w:sz w:val="22"/>
                <w:szCs w:val="22"/>
              </w:rPr>
              <w:t xml:space="preserve">, Monday </w:t>
            </w:r>
            <w:r w:rsidR="00514E9B">
              <w:rPr>
                <w:sz w:val="22"/>
                <w:szCs w:val="22"/>
              </w:rPr>
              <w:t>May 16</w:t>
            </w:r>
            <w:r w:rsidR="00514E9B" w:rsidRPr="00514E9B">
              <w:rPr>
                <w:sz w:val="22"/>
                <w:szCs w:val="22"/>
                <w:vertAlign w:val="superscript"/>
              </w:rPr>
              <w:t>th</w:t>
            </w:r>
            <w:r w:rsidR="00514E9B">
              <w:rPr>
                <w:sz w:val="22"/>
                <w:szCs w:val="22"/>
              </w:rPr>
              <w:t xml:space="preserve"> </w:t>
            </w:r>
            <w:r w:rsidR="006A72AF">
              <w:rPr>
                <w:sz w:val="22"/>
                <w:szCs w:val="22"/>
              </w:rPr>
              <w:t xml:space="preserve"> 15</w:t>
            </w:r>
            <w:r w:rsidR="00B909AD">
              <w:rPr>
                <w:sz w:val="22"/>
                <w:szCs w:val="22"/>
              </w:rPr>
              <w:t xml:space="preserve">, </w:t>
            </w:r>
            <w:r w:rsidR="00514E9B">
              <w:rPr>
                <w:sz w:val="22"/>
                <w:szCs w:val="22"/>
              </w:rPr>
              <w:t>Monday July 25</w:t>
            </w:r>
            <w:r w:rsidR="00514E9B" w:rsidRPr="00514E9B">
              <w:rPr>
                <w:sz w:val="22"/>
                <w:szCs w:val="22"/>
                <w:vertAlign w:val="superscript"/>
              </w:rPr>
              <w:t>th</w:t>
            </w:r>
            <w:r w:rsidR="00514E9B">
              <w:rPr>
                <w:sz w:val="22"/>
                <w:szCs w:val="22"/>
              </w:rPr>
              <w:t xml:space="preserve"> </w:t>
            </w:r>
            <w:r w:rsidR="00B909AD">
              <w:rPr>
                <w:sz w:val="22"/>
                <w:szCs w:val="22"/>
              </w:rPr>
              <w:t xml:space="preserve"> </w:t>
            </w:r>
            <w:r w:rsidR="00514E9B">
              <w:rPr>
                <w:sz w:val="22"/>
                <w:szCs w:val="22"/>
              </w:rPr>
              <w:t>Monday 9</w:t>
            </w:r>
            <w:r w:rsidR="00514E9B" w:rsidRPr="00514E9B">
              <w:rPr>
                <w:sz w:val="22"/>
                <w:szCs w:val="22"/>
                <w:vertAlign w:val="superscript"/>
              </w:rPr>
              <w:t>th</w:t>
            </w:r>
            <w:r w:rsidR="00514E9B">
              <w:rPr>
                <w:sz w:val="22"/>
                <w:szCs w:val="22"/>
              </w:rPr>
              <w:t xml:space="preserve"> </w:t>
            </w:r>
            <w:r w:rsidR="00CE5072">
              <w:rPr>
                <w:sz w:val="22"/>
                <w:szCs w:val="22"/>
              </w:rPr>
              <w:t>September (Closure Day), Monday</w:t>
            </w:r>
            <w:r w:rsidR="006A72AF">
              <w:rPr>
                <w:sz w:val="22"/>
                <w:szCs w:val="22"/>
              </w:rPr>
              <w:t xml:space="preserve"> </w:t>
            </w:r>
            <w:r w:rsidR="00514E9B">
              <w:rPr>
                <w:sz w:val="22"/>
                <w:szCs w:val="22"/>
              </w:rPr>
              <w:t>5</w:t>
            </w:r>
            <w:r w:rsidR="00514E9B" w:rsidRPr="00514E9B">
              <w:rPr>
                <w:sz w:val="22"/>
                <w:szCs w:val="22"/>
                <w:vertAlign w:val="superscript"/>
              </w:rPr>
              <w:t>th</w:t>
            </w:r>
            <w:r w:rsidR="00514E9B">
              <w:rPr>
                <w:sz w:val="22"/>
                <w:szCs w:val="22"/>
              </w:rPr>
              <w:t xml:space="preserve"> </w:t>
            </w:r>
            <w:r w:rsidR="00CE5072">
              <w:rPr>
                <w:sz w:val="22"/>
                <w:szCs w:val="22"/>
              </w:rPr>
              <w:t xml:space="preserve"> </w:t>
            </w:r>
            <w:r w:rsidR="00514E9B">
              <w:rPr>
                <w:sz w:val="22"/>
                <w:szCs w:val="22"/>
              </w:rPr>
              <w:t>December</w:t>
            </w:r>
          </w:p>
        </w:tc>
      </w:tr>
      <w:tr w:rsidR="007A446E" w:rsidRPr="003044F8">
        <w:trPr>
          <w:trHeight w:val="584"/>
        </w:trPr>
        <w:tc>
          <w:tcPr>
            <w:tcW w:w="14965" w:type="dxa"/>
          </w:tcPr>
          <w:p w:rsidR="007A446E" w:rsidRDefault="007A446E" w:rsidP="0028224E">
            <w:pPr>
              <w:pStyle w:val="Bulletnumbered"/>
              <w:numPr>
                <w:ilvl w:val="0"/>
                <w:numId w:val="0"/>
              </w:numPr>
              <w:ind w:left="360" w:hanging="360"/>
              <w:rPr>
                <w:sz w:val="22"/>
                <w:szCs w:val="22"/>
              </w:rPr>
            </w:pPr>
            <w:r w:rsidRPr="0028224E">
              <w:rPr>
                <w:sz w:val="22"/>
                <w:szCs w:val="22"/>
              </w:rPr>
              <w:t xml:space="preserve">How are the children grouped at your service? </w:t>
            </w:r>
          </w:p>
          <w:p w:rsidR="00CE5072" w:rsidRDefault="00CE5072" w:rsidP="0028224E">
            <w:pPr>
              <w:pStyle w:val="Bulletnumbered"/>
              <w:numPr>
                <w:ilvl w:val="0"/>
                <w:numId w:val="0"/>
              </w:numPr>
              <w:ind w:left="360" w:hanging="360"/>
              <w:rPr>
                <w:sz w:val="22"/>
                <w:szCs w:val="22"/>
              </w:rPr>
            </w:pPr>
            <w:r>
              <w:rPr>
                <w:sz w:val="22"/>
                <w:szCs w:val="22"/>
              </w:rPr>
              <w:t>All children attend on all day Monday and Thursday a</w:t>
            </w:r>
            <w:r w:rsidR="00E54658">
              <w:rPr>
                <w:sz w:val="22"/>
                <w:szCs w:val="22"/>
              </w:rPr>
              <w:t>.</w:t>
            </w:r>
            <w:r>
              <w:rPr>
                <w:sz w:val="22"/>
                <w:szCs w:val="22"/>
              </w:rPr>
              <w:t>m.</w:t>
            </w:r>
          </w:p>
          <w:p w:rsidR="00CE5072" w:rsidRDefault="001A7854" w:rsidP="0028224E">
            <w:pPr>
              <w:pStyle w:val="Bulletnumbered"/>
              <w:numPr>
                <w:ilvl w:val="0"/>
                <w:numId w:val="0"/>
              </w:numPr>
              <w:ind w:left="360" w:hanging="360"/>
              <w:rPr>
                <w:sz w:val="22"/>
                <w:szCs w:val="22"/>
              </w:rPr>
            </w:pPr>
            <w:r>
              <w:rPr>
                <w:sz w:val="22"/>
                <w:szCs w:val="22"/>
              </w:rPr>
              <w:t>Children are grouped in morning and afternoon sessions only Tuesday and Wednesday.</w:t>
            </w:r>
          </w:p>
          <w:p w:rsidR="001A7854" w:rsidRDefault="00CE5072" w:rsidP="00CE5072">
            <w:pPr>
              <w:pStyle w:val="Bulletnumbered"/>
              <w:numPr>
                <w:ilvl w:val="0"/>
                <w:numId w:val="0"/>
              </w:numPr>
              <w:ind w:left="360" w:hanging="360"/>
              <w:rPr>
                <w:sz w:val="22"/>
                <w:szCs w:val="22"/>
              </w:rPr>
            </w:pPr>
            <w:r>
              <w:rPr>
                <w:sz w:val="22"/>
                <w:szCs w:val="22"/>
              </w:rPr>
              <w:t>Full day Tuesday and Wednesday with lunchtime care programme available to families that require it.</w:t>
            </w:r>
          </w:p>
          <w:p w:rsidR="001A7854" w:rsidRDefault="001A7854" w:rsidP="00CE5072">
            <w:pPr>
              <w:pStyle w:val="Bulletnumbered"/>
              <w:numPr>
                <w:ilvl w:val="0"/>
                <w:numId w:val="0"/>
              </w:numPr>
              <w:rPr>
                <w:sz w:val="22"/>
                <w:szCs w:val="22"/>
              </w:rPr>
            </w:pPr>
            <w:r>
              <w:rPr>
                <w:sz w:val="22"/>
                <w:szCs w:val="22"/>
              </w:rPr>
              <w:t>Flexibility is considered for working families</w:t>
            </w:r>
          </w:p>
          <w:p w:rsidR="001A7854" w:rsidRDefault="001A7854" w:rsidP="0028224E">
            <w:pPr>
              <w:pStyle w:val="Bulletnumbered"/>
              <w:numPr>
                <w:ilvl w:val="0"/>
                <w:numId w:val="0"/>
              </w:numPr>
              <w:ind w:left="360" w:hanging="360"/>
              <w:rPr>
                <w:sz w:val="22"/>
                <w:szCs w:val="22"/>
              </w:rPr>
            </w:pPr>
          </w:p>
          <w:p w:rsidR="007A446E" w:rsidRPr="0028224E" w:rsidRDefault="007A446E" w:rsidP="001A7854">
            <w:pPr>
              <w:pStyle w:val="Bulletnumbered"/>
              <w:numPr>
                <w:ilvl w:val="0"/>
                <w:numId w:val="0"/>
              </w:numPr>
              <w:rPr>
                <w:sz w:val="22"/>
                <w:szCs w:val="22"/>
              </w:rPr>
            </w:pPr>
          </w:p>
        </w:tc>
      </w:tr>
      <w:tr w:rsidR="007A446E" w:rsidRPr="003044F8">
        <w:trPr>
          <w:trHeight w:val="584"/>
        </w:trPr>
        <w:tc>
          <w:tcPr>
            <w:tcW w:w="14965" w:type="dxa"/>
          </w:tcPr>
          <w:p w:rsidR="007A446E" w:rsidRPr="0028224E" w:rsidRDefault="007A446E" w:rsidP="0028224E">
            <w:pPr>
              <w:pStyle w:val="Bulletnumbered"/>
              <w:numPr>
                <w:ilvl w:val="0"/>
                <w:numId w:val="0"/>
              </w:numPr>
              <w:ind w:left="360" w:hanging="360"/>
              <w:rPr>
                <w:sz w:val="22"/>
                <w:szCs w:val="22"/>
              </w:rPr>
            </w:pPr>
            <w:r w:rsidRPr="0028224E">
              <w:rPr>
                <w:sz w:val="22"/>
                <w:szCs w:val="22"/>
              </w:rPr>
              <w:t>Write the name and position of person(s) responsible for submitting this Quality Improvement Plan (e.g. ‘Nominated Supervisor, Cheryl Smith’)</w:t>
            </w:r>
          </w:p>
          <w:p w:rsidR="007A446E" w:rsidRDefault="00BB5BE1" w:rsidP="0028224E">
            <w:pPr>
              <w:pStyle w:val="Bulletnumbered"/>
              <w:numPr>
                <w:ilvl w:val="0"/>
                <w:numId w:val="0"/>
              </w:numPr>
              <w:ind w:left="483"/>
              <w:rPr>
                <w:sz w:val="22"/>
                <w:szCs w:val="22"/>
              </w:rPr>
            </w:pPr>
            <w:r>
              <w:rPr>
                <w:sz w:val="22"/>
                <w:szCs w:val="22"/>
              </w:rPr>
              <w:t>Nominated Supervisor Amelia Angelakis</w:t>
            </w:r>
          </w:p>
          <w:p w:rsidR="00BB5BE1" w:rsidRPr="0028224E" w:rsidRDefault="00BB5BE1" w:rsidP="0028224E">
            <w:pPr>
              <w:pStyle w:val="Bulletnumbered"/>
              <w:numPr>
                <w:ilvl w:val="0"/>
                <w:numId w:val="0"/>
              </w:numPr>
              <w:ind w:left="483"/>
              <w:rPr>
                <w:sz w:val="22"/>
                <w:szCs w:val="22"/>
              </w:rPr>
            </w:pPr>
            <w:r>
              <w:rPr>
                <w:sz w:val="22"/>
                <w:szCs w:val="22"/>
              </w:rPr>
              <w:t>Preschool teacher Tracy Torok Certified supervisor</w:t>
            </w:r>
          </w:p>
          <w:p w:rsidR="007A446E" w:rsidRPr="0028224E" w:rsidRDefault="007A446E" w:rsidP="00BB5BE1">
            <w:pPr>
              <w:pStyle w:val="Bulletnumbered"/>
              <w:numPr>
                <w:ilvl w:val="0"/>
                <w:numId w:val="0"/>
              </w:numPr>
              <w:rPr>
                <w:sz w:val="22"/>
                <w:szCs w:val="22"/>
              </w:rPr>
            </w:pPr>
          </w:p>
        </w:tc>
      </w:tr>
      <w:tr w:rsidR="007A446E" w:rsidRPr="003044F8">
        <w:trPr>
          <w:trHeight w:val="584"/>
        </w:trPr>
        <w:tc>
          <w:tcPr>
            <w:tcW w:w="14965" w:type="dxa"/>
          </w:tcPr>
          <w:p w:rsidR="007A446E" w:rsidRPr="0028224E" w:rsidRDefault="007A446E" w:rsidP="0028224E">
            <w:pPr>
              <w:pStyle w:val="Bulletnumbered"/>
              <w:numPr>
                <w:ilvl w:val="0"/>
                <w:numId w:val="0"/>
              </w:numPr>
              <w:ind w:left="360" w:hanging="360"/>
              <w:rPr>
                <w:rFonts w:ascii="Calibri" w:hAnsi="Calibri" w:cs="Calibri"/>
                <w:bCs/>
                <w:color w:val="729FFF"/>
                <w:sz w:val="22"/>
                <w:szCs w:val="22"/>
              </w:rPr>
            </w:pPr>
            <w:r w:rsidRPr="0028224E">
              <w:rPr>
                <w:sz w:val="22"/>
                <w:szCs w:val="22"/>
              </w:rPr>
              <w:t>For family day care services, indicate the number of educators currently registered in the service and attach a list of the educators and their addresses.</w:t>
            </w:r>
            <w:r w:rsidRPr="0028224E">
              <w:rPr>
                <w:sz w:val="22"/>
                <w:szCs w:val="22"/>
              </w:rPr>
              <w:br/>
            </w:r>
            <w:r w:rsidRPr="0028224E">
              <w:rPr>
                <w:rFonts w:ascii="Calibri" w:hAnsi="Calibri" w:cs="Calibri"/>
                <w:bCs/>
                <w:sz w:val="22"/>
                <w:szCs w:val="22"/>
              </w:rPr>
              <w:br/>
            </w:r>
            <w:r w:rsidRPr="0028224E">
              <w:rPr>
                <w:sz w:val="22"/>
                <w:szCs w:val="22"/>
              </w:rPr>
              <w:t>No. of educators:</w:t>
            </w:r>
            <w:r w:rsidRPr="0028224E">
              <w:rPr>
                <w:sz w:val="22"/>
                <w:szCs w:val="22"/>
                <w:highlight w:val="lightGray"/>
              </w:rPr>
              <w:t>_________</w:t>
            </w:r>
          </w:p>
        </w:tc>
      </w:tr>
    </w:tbl>
    <w:p w:rsidR="007A446E" w:rsidRPr="002B1172" w:rsidRDefault="007A446E" w:rsidP="005167A7">
      <w:pPr>
        <w:pStyle w:val="Chapterheading"/>
        <w:ind w:left="284" w:firstLine="0"/>
        <w:rPr>
          <w:b/>
          <w:color w:val="auto"/>
          <w:sz w:val="30"/>
          <w:szCs w:val="30"/>
        </w:rPr>
      </w:pPr>
      <w:bookmarkStart w:id="5" w:name="_Toc304818739"/>
      <w:r w:rsidRPr="002B1172">
        <w:rPr>
          <w:b/>
          <w:color w:val="auto"/>
          <w:sz w:val="30"/>
          <w:szCs w:val="30"/>
        </w:rPr>
        <w:lastRenderedPageBreak/>
        <w:t>Service statement of philosophy</w:t>
      </w:r>
      <w:bookmarkEnd w:id="5"/>
    </w:p>
    <w:p w:rsidR="007A446E" w:rsidRDefault="007A446E" w:rsidP="005167A7">
      <w:pPr>
        <w:pStyle w:val="Body"/>
        <w:ind w:left="284"/>
        <w:rPr>
          <w:szCs w:val="20"/>
        </w:rPr>
      </w:pPr>
      <w:r w:rsidRPr="002B1172">
        <w:rPr>
          <w:szCs w:val="20"/>
        </w:rPr>
        <w:t>Please insert your service’s statement of philosophy here.</w:t>
      </w:r>
    </w:p>
    <w:tbl>
      <w:tblPr>
        <w:tblW w:w="15467"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00" w:firstRow="0" w:lastRow="0" w:firstColumn="0" w:lastColumn="0" w:noHBand="0" w:noVBand="0"/>
      </w:tblPr>
      <w:tblGrid>
        <w:gridCol w:w="15467"/>
      </w:tblGrid>
      <w:tr w:rsidR="007A446E" w:rsidRPr="008D495E">
        <w:trPr>
          <w:trHeight w:val="2697"/>
        </w:trPr>
        <w:tc>
          <w:tcPr>
            <w:tcW w:w="15467" w:type="dxa"/>
          </w:tcPr>
          <w:p w:rsidR="007A446E" w:rsidRPr="0028224E" w:rsidRDefault="007A446E" w:rsidP="0028224E">
            <w:pPr>
              <w:pStyle w:val="Bulletnumbered"/>
              <w:numPr>
                <w:ilvl w:val="0"/>
                <w:numId w:val="0"/>
              </w:numPr>
              <w:ind w:left="483"/>
              <w:rPr>
                <w:sz w:val="22"/>
                <w:szCs w:val="22"/>
              </w:rPr>
            </w:pPr>
          </w:p>
          <w:p w:rsidR="007A446E" w:rsidRPr="002D5040" w:rsidRDefault="00292599" w:rsidP="0028224E">
            <w:pPr>
              <w:pStyle w:val="Bulletnumbered"/>
              <w:numPr>
                <w:ilvl w:val="0"/>
                <w:numId w:val="0"/>
              </w:numPr>
              <w:ind w:left="483"/>
              <w:rPr>
                <w:sz w:val="22"/>
                <w:szCs w:val="22"/>
              </w:rPr>
            </w:pPr>
            <w:r>
              <w:rPr>
                <w:sz w:val="22"/>
                <w:szCs w:val="22"/>
              </w:rPr>
              <w:t xml:space="preserve">The core business of </w:t>
            </w:r>
            <w:smartTag w:uri="urn:schemas-microsoft-com:office:smarttags" w:element="place">
              <w:smartTag w:uri="urn:schemas-microsoft-com:office:smarttags" w:element="PlaceName">
                <w:r>
                  <w:rPr>
                    <w:sz w:val="22"/>
                    <w:szCs w:val="22"/>
                  </w:rPr>
                  <w:t>Challa</w:t>
                </w:r>
              </w:smartTag>
              <w:r>
                <w:rPr>
                  <w:sz w:val="22"/>
                  <w:szCs w:val="22"/>
                </w:rPr>
                <w:t xml:space="preserve"> </w:t>
              </w:r>
              <w:smartTag w:uri="urn:schemas-microsoft-com:office:smarttags" w:element="PlaceType">
                <w:r>
                  <w:rPr>
                    <w:sz w:val="22"/>
                    <w:szCs w:val="22"/>
                  </w:rPr>
                  <w:t>G</w:t>
                </w:r>
                <w:r w:rsidR="008F0AEE">
                  <w:rPr>
                    <w:sz w:val="22"/>
                    <w:szCs w:val="22"/>
                  </w:rPr>
                  <w:t>ardens</w:t>
                </w:r>
              </w:smartTag>
              <w:r w:rsidR="008F0AEE">
                <w:rPr>
                  <w:sz w:val="22"/>
                  <w:szCs w:val="22"/>
                </w:rPr>
                <w:t xml:space="preserve"> </w:t>
              </w:r>
              <w:smartTag w:uri="urn:schemas-microsoft-com:office:smarttags" w:element="PlaceType">
                <w:r w:rsidR="008F0AEE">
                  <w:rPr>
                    <w:sz w:val="22"/>
                    <w:szCs w:val="22"/>
                  </w:rPr>
                  <w:t>School</w:t>
                </w:r>
              </w:smartTag>
            </w:smartTag>
            <w:r w:rsidR="008F0AEE">
              <w:rPr>
                <w:sz w:val="22"/>
                <w:szCs w:val="22"/>
              </w:rPr>
              <w:t xml:space="preserve"> is to provide a high quality education for children that is success orientated, based on the principles of social justice and supported by a safe, caring and empowering learning environment.</w:t>
            </w:r>
          </w:p>
          <w:p w:rsidR="008F0AEE" w:rsidRDefault="008F0AEE" w:rsidP="0028224E">
            <w:pPr>
              <w:pStyle w:val="Bulletnumbered"/>
              <w:numPr>
                <w:ilvl w:val="0"/>
                <w:numId w:val="0"/>
              </w:numPr>
              <w:ind w:left="483"/>
              <w:rPr>
                <w:sz w:val="22"/>
                <w:szCs w:val="22"/>
              </w:rPr>
            </w:pPr>
            <w:r>
              <w:rPr>
                <w:sz w:val="22"/>
                <w:szCs w:val="22"/>
              </w:rPr>
              <w:t>At Challa Gardens Preschool we believe that all children have access to equal and inclusive learning programs, in a safe, caring and supportive environment.</w:t>
            </w:r>
          </w:p>
          <w:p w:rsidR="008F0AEE" w:rsidRDefault="008F0AEE" w:rsidP="0028224E">
            <w:pPr>
              <w:pStyle w:val="Bulletnumbered"/>
              <w:numPr>
                <w:ilvl w:val="0"/>
                <w:numId w:val="0"/>
              </w:numPr>
              <w:ind w:left="483"/>
              <w:rPr>
                <w:sz w:val="22"/>
                <w:szCs w:val="22"/>
              </w:rPr>
            </w:pPr>
            <w:r>
              <w:rPr>
                <w:sz w:val="22"/>
                <w:szCs w:val="22"/>
              </w:rPr>
              <w:t>We value families and their cultural diversity, and work together to build positive relationships with them and their children.</w:t>
            </w:r>
          </w:p>
          <w:p w:rsidR="008F0AEE" w:rsidRDefault="008F0AEE" w:rsidP="0028224E">
            <w:pPr>
              <w:pStyle w:val="Bulletnumbered"/>
              <w:numPr>
                <w:ilvl w:val="0"/>
                <w:numId w:val="0"/>
              </w:numPr>
              <w:ind w:left="483"/>
              <w:rPr>
                <w:sz w:val="22"/>
                <w:szCs w:val="22"/>
              </w:rPr>
            </w:pPr>
            <w:r>
              <w:rPr>
                <w:sz w:val="22"/>
                <w:szCs w:val="22"/>
              </w:rPr>
              <w:t>Our children learn through observation, interaction, play and real life experiences. Play is central to all learning, and activities allow children to experiment with ideas, develop communication, negotiation and social skills with peers and other adults. This play also allows them to work at their own pace, acquire new knowledge, develop creativity, confidence and imagination as well as use a variety of equipment to represent their ideas.</w:t>
            </w:r>
          </w:p>
          <w:p w:rsidR="00B81E06" w:rsidRDefault="00B81E06" w:rsidP="0028224E">
            <w:pPr>
              <w:pStyle w:val="Bulletnumbered"/>
              <w:numPr>
                <w:ilvl w:val="0"/>
                <w:numId w:val="0"/>
              </w:numPr>
              <w:ind w:left="483"/>
              <w:rPr>
                <w:sz w:val="22"/>
                <w:szCs w:val="22"/>
              </w:rPr>
            </w:pPr>
            <w:r>
              <w:rPr>
                <w:sz w:val="22"/>
                <w:szCs w:val="22"/>
              </w:rPr>
              <w:t>We also acknowledge that our children are capable learners who come to preschool with their own wealth of knowledge, ideas and interests. Educators work together to plan activities which focus on these interests, needs and ideas of the children. As educators we interact with the children, asking questions which promote further thinking, and encourage children to reflect on their learning.</w:t>
            </w:r>
          </w:p>
          <w:p w:rsidR="008F0AEE" w:rsidRDefault="00B81E06" w:rsidP="0028224E">
            <w:pPr>
              <w:pStyle w:val="Bulletnumbered"/>
              <w:numPr>
                <w:ilvl w:val="0"/>
                <w:numId w:val="0"/>
              </w:numPr>
              <w:ind w:left="483"/>
              <w:rPr>
                <w:sz w:val="22"/>
                <w:szCs w:val="22"/>
              </w:rPr>
            </w:pPr>
            <w:r>
              <w:rPr>
                <w:sz w:val="22"/>
                <w:szCs w:val="22"/>
              </w:rPr>
              <w:t>We encourage children to develop their confidence and provide resources to enhance and extend play ideas. We observe children and record their needs. These observations are used to plan the preschool programme.</w:t>
            </w:r>
          </w:p>
          <w:p w:rsidR="00B81E06" w:rsidRDefault="00B81E06" w:rsidP="0028224E">
            <w:pPr>
              <w:pStyle w:val="Bulletnumbered"/>
              <w:numPr>
                <w:ilvl w:val="0"/>
                <w:numId w:val="0"/>
              </w:numPr>
              <w:ind w:left="483"/>
              <w:rPr>
                <w:sz w:val="22"/>
                <w:szCs w:val="22"/>
              </w:rPr>
            </w:pPr>
            <w:r>
              <w:rPr>
                <w:sz w:val="22"/>
                <w:szCs w:val="22"/>
              </w:rPr>
              <w:t xml:space="preserve">Literacy and numeracy are also an integral part of preschool learning. </w:t>
            </w:r>
            <w:r w:rsidR="00E54658">
              <w:rPr>
                <w:sz w:val="22"/>
                <w:szCs w:val="22"/>
              </w:rPr>
              <w:t>Staff models</w:t>
            </w:r>
            <w:r>
              <w:rPr>
                <w:sz w:val="22"/>
                <w:szCs w:val="22"/>
              </w:rPr>
              <w:t xml:space="preserve"> the use of print and numbers in daily activities. We use quality children’s literature and share stories and songs every day, to develop vocabulary as well as basic concepts. Children are also encouraged to participate in other forms of communication including music, art, drama and puppets.</w:t>
            </w:r>
          </w:p>
          <w:p w:rsidR="00B81E06" w:rsidRDefault="00B81E06" w:rsidP="0028224E">
            <w:pPr>
              <w:pStyle w:val="Bulletnumbered"/>
              <w:numPr>
                <w:ilvl w:val="0"/>
                <w:numId w:val="0"/>
              </w:numPr>
              <w:ind w:left="483"/>
              <w:rPr>
                <w:sz w:val="22"/>
                <w:szCs w:val="22"/>
              </w:rPr>
            </w:pPr>
            <w:r>
              <w:rPr>
                <w:sz w:val="22"/>
                <w:szCs w:val="22"/>
              </w:rPr>
              <w:t>Children also use computer games, as well as the interactive whiteboard to encourage awareness of letter names and sounds.</w:t>
            </w:r>
          </w:p>
          <w:p w:rsidR="007A446E" w:rsidRPr="0028224E" w:rsidRDefault="00BD35CE" w:rsidP="0028224E">
            <w:pPr>
              <w:pStyle w:val="Bulletnumbered"/>
              <w:numPr>
                <w:ilvl w:val="0"/>
                <w:numId w:val="0"/>
              </w:numPr>
              <w:ind w:left="483"/>
              <w:rPr>
                <w:sz w:val="22"/>
                <w:szCs w:val="22"/>
              </w:rPr>
            </w:pPr>
            <w:r>
              <w:rPr>
                <w:sz w:val="22"/>
                <w:szCs w:val="22"/>
              </w:rPr>
              <w:t>We encourage children to work together, build friendships, develop creativity and become confident independent learners who will be able to participate and contribute effectively to society.</w:t>
            </w:r>
          </w:p>
          <w:p w:rsidR="007A446E" w:rsidRPr="0028224E" w:rsidRDefault="007A446E" w:rsidP="0028224E">
            <w:pPr>
              <w:pStyle w:val="Bulletnumbered"/>
              <w:numPr>
                <w:ilvl w:val="0"/>
                <w:numId w:val="0"/>
              </w:numPr>
              <w:ind w:left="483"/>
              <w:rPr>
                <w:sz w:val="22"/>
                <w:szCs w:val="22"/>
              </w:rPr>
            </w:pPr>
          </w:p>
          <w:p w:rsidR="007A446E" w:rsidRPr="0028224E" w:rsidRDefault="007A446E" w:rsidP="00BB5BE1">
            <w:pPr>
              <w:pStyle w:val="Bulletnumbered"/>
              <w:numPr>
                <w:ilvl w:val="0"/>
                <w:numId w:val="0"/>
              </w:numPr>
              <w:rPr>
                <w:sz w:val="22"/>
                <w:szCs w:val="22"/>
              </w:rPr>
            </w:pPr>
          </w:p>
        </w:tc>
      </w:tr>
    </w:tbl>
    <w:p w:rsidR="007A446E" w:rsidRPr="003044F8" w:rsidRDefault="007A446E" w:rsidP="002B1172">
      <w:pPr>
        <w:pStyle w:val="Chapterheading"/>
        <w:ind w:left="0" w:firstLine="0"/>
        <w:sectPr w:rsidR="007A446E" w:rsidRPr="003044F8" w:rsidSect="00225996">
          <w:headerReference w:type="default" r:id="rId13"/>
          <w:footerReference w:type="default" r:id="rId14"/>
          <w:pgSz w:w="16838" w:h="11906" w:orient="landscape"/>
          <w:pgMar w:top="993" w:right="1440" w:bottom="993" w:left="709" w:header="426" w:footer="709" w:gutter="0"/>
          <w:pgNumType w:start="1"/>
          <w:cols w:space="708"/>
          <w:rtlGutter/>
          <w:docGrid w:linePitch="360"/>
        </w:sectPr>
      </w:pPr>
    </w:p>
    <w:p w:rsidR="007A446E" w:rsidRPr="007F687A" w:rsidRDefault="007A446E" w:rsidP="00025F4D">
      <w:pPr>
        <w:pStyle w:val="Chapterheading"/>
        <w:spacing w:before="0" w:after="240"/>
        <w:ind w:left="-851" w:firstLine="0"/>
        <w:contextualSpacing/>
        <w:rPr>
          <w:color w:val="1F497D"/>
        </w:rPr>
      </w:pPr>
      <w:bookmarkStart w:id="6" w:name="_Toc304818740"/>
      <w:r w:rsidRPr="007F687A">
        <w:rPr>
          <w:color w:val="1F497D"/>
        </w:rPr>
        <w:lastRenderedPageBreak/>
        <w:t>Quality Area 1: Educational program and practice</w:t>
      </w:r>
      <w:bookmarkEnd w:id="1"/>
      <w:bookmarkEnd w:id="6"/>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t xml:space="preserve"> </w:t>
      </w:r>
    </w:p>
    <w:p w:rsidR="007A446E" w:rsidRPr="002A00DB" w:rsidRDefault="007A446E" w:rsidP="00C139B4">
      <w:pPr>
        <w:pStyle w:val="Heading2"/>
        <w:spacing w:before="120"/>
        <w:ind w:left="-851" w:right="403"/>
        <w:rPr>
          <w:color w:val="1F497D"/>
          <w:sz w:val="22"/>
          <w:szCs w:val="22"/>
        </w:rPr>
      </w:pPr>
      <w:bookmarkStart w:id="7" w:name="_Toc295145251"/>
      <w:bookmarkStart w:id="8" w:name="_Toc295192989"/>
      <w:bookmarkStart w:id="9" w:name="_Ref295216495"/>
      <w:bookmarkStart w:id="10" w:name="_Toc295799589"/>
      <w:bookmarkStart w:id="11" w:name="_Toc304818741"/>
      <w:r w:rsidRPr="002A00DB">
        <w:rPr>
          <w:color w:val="1F497D"/>
          <w:sz w:val="22"/>
          <w:szCs w:val="22"/>
        </w:rPr>
        <w:t xml:space="preserve">This quality area of the </w:t>
      </w:r>
      <w:r w:rsidRPr="002A00DB">
        <w:rPr>
          <w:rStyle w:val="Emphasis"/>
          <w:iCs w:val="0"/>
          <w:color w:val="1F497D"/>
          <w:sz w:val="22"/>
          <w:szCs w:val="22"/>
        </w:rPr>
        <w:t>National Quality Standard</w:t>
      </w:r>
      <w:r w:rsidRPr="002A00DB">
        <w:rPr>
          <w:color w:val="1F497D"/>
          <w:sz w:val="22"/>
          <w:szCs w:val="22"/>
        </w:rPr>
        <w:t xml:space="preserve"> focuses on ensuring that the educational program and practice is</w:t>
      </w:r>
      <w:r w:rsidRPr="002A00DB">
        <w:rPr>
          <w:rStyle w:val="Strong"/>
          <w:b w:val="0"/>
          <w:color w:val="1F497D"/>
          <w:sz w:val="22"/>
          <w:szCs w:val="22"/>
        </w:rPr>
        <w:t xml:space="preserve"> stimulating and engaging and enhances children’s learning and development</w:t>
      </w:r>
      <w:r w:rsidRPr="002A00DB">
        <w:rPr>
          <w:color w:val="1F497D"/>
          <w:sz w:val="22"/>
          <w:szCs w:val="22"/>
        </w:rPr>
        <w:t xml:space="preserve">. In school age care services, the program </w:t>
      </w:r>
      <w:r w:rsidRPr="002A00DB">
        <w:rPr>
          <w:rStyle w:val="Strong"/>
          <w:b w:val="0"/>
          <w:color w:val="1F497D"/>
          <w:sz w:val="22"/>
          <w:szCs w:val="22"/>
        </w:rPr>
        <w:t>nurtures the development of life skills and complements children’s experiences, opportunities and relationships at school, at home and in the community</w:t>
      </w:r>
      <w:r w:rsidRPr="002A00DB">
        <w:rPr>
          <w:color w:val="1F497D"/>
          <w:sz w:val="22"/>
          <w:szCs w:val="22"/>
        </w:rPr>
        <w:t>.</w:t>
      </w:r>
    </w:p>
    <w:p w:rsidR="007A446E" w:rsidRPr="00CF115B" w:rsidRDefault="007A446E" w:rsidP="00CF115B">
      <w:pPr>
        <w:pStyle w:val="Heading2"/>
        <w:spacing w:after="240"/>
        <w:ind w:left="-851"/>
        <w:rPr>
          <w:color w:val="1F497D"/>
        </w:rPr>
      </w:pPr>
      <w:r w:rsidRPr="00CF115B">
        <w:rPr>
          <w:color w:val="1F497D"/>
        </w:rPr>
        <w:t>Quality Area 1: Standards and elements</w:t>
      </w:r>
      <w:bookmarkEnd w:id="7"/>
      <w:bookmarkEnd w:id="8"/>
      <w:bookmarkEnd w:id="9"/>
      <w:bookmarkEnd w:id="10"/>
      <w:bookmarkEnd w:id="11"/>
    </w:p>
    <w:tbl>
      <w:tblPr>
        <w:tblW w:w="15633" w:type="dxa"/>
        <w:tblInd w:w="-78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87"/>
        <w:gridCol w:w="1992"/>
        <w:gridCol w:w="11954"/>
      </w:tblGrid>
      <w:tr w:rsidR="007A446E" w:rsidRPr="00D75F57">
        <w:trPr>
          <w:trHeight w:val="524"/>
        </w:trPr>
        <w:tc>
          <w:tcPr>
            <w:tcW w:w="1687" w:type="dxa"/>
          </w:tcPr>
          <w:p w:rsidR="007A446E" w:rsidRPr="002A00DB" w:rsidRDefault="007A446E" w:rsidP="00F225D2">
            <w:pPr>
              <w:rPr>
                <w:b/>
                <w:szCs w:val="20"/>
              </w:rPr>
            </w:pPr>
            <w:r w:rsidRPr="002A00DB">
              <w:rPr>
                <w:b/>
                <w:szCs w:val="20"/>
              </w:rPr>
              <w:t>Standard 1.1</w:t>
            </w:r>
          </w:p>
        </w:tc>
        <w:tc>
          <w:tcPr>
            <w:tcW w:w="13946" w:type="dxa"/>
            <w:gridSpan w:val="2"/>
          </w:tcPr>
          <w:p w:rsidR="007A446E" w:rsidRPr="002A00DB" w:rsidRDefault="007A446E" w:rsidP="0093658F">
            <w:pPr>
              <w:rPr>
                <w:b/>
                <w:szCs w:val="20"/>
              </w:rPr>
            </w:pPr>
            <w:r w:rsidRPr="002A00DB">
              <w:rPr>
                <w:b/>
                <w:szCs w:val="20"/>
              </w:rPr>
              <w:t>An approved learning framework informs the development of a curriculum that enhances each child’s learning and development.</w:t>
            </w:r>
          </w:p>
        </w:tc>
      </w:tr>
      <w:tr w:rsidR="007A446E" w:rsidRPr="00D75F57">
        <w:trPr>
          <w:trHeight w:val="529"/>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1.1.1</w:t>
            </w:r>
          </w:p>
        </w:tc>
        <w:tc>
          <w:tcPr>
            <w:tcW w:w="11954" w:type="dxa"/>
          </w:tcPr>
          <w:p w:rsidR="007A446E" w:rsidRPr="002A00DB" w:rsidRDefault="007A446E" w:rsidP="00F225D2">
            <w:pPr>
              <w:rPr>
                <w:szCs w:val="20"/>
              </w:rPr>
            </w:pPr>
            <w:r w:rsidRPr="002A00DB">
              <w:rPr>
                <w:szCs w:val="20"/>
              </w:rPr>
              <w:t>Curriculum decision making contributes to each child’s learning and development outcomes in relation to their identity, connection with community, wellbeing, confidence as learners and effectiveness as communicators.</w:t>
            </w:r>
          </w:p>
        </w:tc>
      </w:tr>
      <w:tr w:rsidR="007A446E" w:rsidRPr="00D75F57">
        <w:trPr>
          <w:trHeight w:val="269"/>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1.1.2</w:t>
            </w:r>
          </w:p>
        </w:tc>
        <w:tc>
          <w:tcPr>
            <w:tcW w:w="11954" w:type="dxa"/>
          </w:tcPr>
          <w:p w:rsidR="007A446E" w:rsidRPr="002A00DB" w:rsidRDefault="007A446E" w:rsidP="00F225D2">
            <w:pPr>
              <w:rPr>
                <w:szCs w:val="20"/>
              </w:rPr>
            </w:pPr>
            <w:r w:rsidRPr="002A00DB">
              <w:rPr>
                <w:szCs w:val="20"/>
              </w:rPr>
              <w:t>Each child’s current knowledge, ideas, culture, abilities and interests are the foundation of the program.</w:t>
            </w:r>
          </w:p>
        </w:tc>
      </w:tr>
      <w:tr w:rsidR="007A446E" w:rsidRPr="00D75F57">
        <w:trPr>
          <w:trHeight w:val="269"/>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1.1.3</w:t>
            </w:r>
          </w:p>
        </w:tc>
        <w:tc>
          <w:tcPr>
            <w:tcW w:w="11954" w:type="dxa"/>
          </w:tcPr>
          <w:p w:rsidR="007A446E" w:rsidRPr="002A00DB" w:rsidRDefault="007A446E" w:rsidP="00F225D2">
            <w:pPr>
              <w:rPr>
                <w:szCs w:val="20"/>
              </w:rPr>
            </w:pPr>
            <w:r w:rsidRPr="002A00DB">
              <w:rPr>
                <w:szCs w:val="20"/>
              </w:rPr>
              <w:t xml:space="preserve">The program, including routines, is organised in ways that maximise opportunities for each child’s learning. </w:t>
            </w:r>
          </w:p>
        </w:tc>
      </w:tr>
      <w:tr w:rsidR="007A446E" w:rsidRPr="00D75F57">
        <w:trPr>
          <w:trHeight w:val="269"/>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1.1.4</w:t>
            </w:r>
          </w:p>
        </w:tc>
        <w:tc>
          <w:tcPr>
            <w:tcW w:w="11954" w:type="dxa"/>
          </w:tcPr>
          <w:p w:rsidR="007A446E" w:rsidRPr="002A00DB" w:rsidRDefault="007A446E" w:rsidP="00F225D2">
            <w:pPr>
              <w:rPr>
                <w:color w:val="000000"/>
                <w:szCs w:val="20"/>
              </w:rPr>
            </w:pPr>
            <w:r w:rsidRPr="002A00DB">
              <w:rPr>
                <w:szCs w:val="20"/>
              </w:rPr>
              <w:t xml:space="preserve">The documentation about each child’s program and progress is available to families. </w:t>
            </w:r>
          </w:p>
        </w:tc>
      </w:tr>
      <w:tr w:rsidR="007A446E" w:rsidRPr="00D75F57">
        <w:trPr>
          <w:trHeight w:val="269"/>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1.1.5</w:t>
            </w:r>
          </w:p>
        </w:tc>
        <w:tc>
          <w:tcPr>
            <w:tcW w:w="11954" w:type="dxa"/>
          </w:tcPr>
          <w:p w:rsidR="007A446E" w:rsidRPr="002A00DB" w:rsidRDefault="007A446E" w:rsidP="00F225D2">
            <w:pPr>
              <w:rPr>
                <w:bCs/>
                <w:iCs/>
                <w:szCs w:val="20"/>
              </w:rPr>
            </w:pPr>
            <w:r w:rsidRPr="002A00DB">
              <w:rPr>
                <w:szCs w:val="20"/>
              </w:rPr>
              <w:t>Every child is supported to participate in the program.</w:t>
            </w:r>
          </w:p>
        </w:tc>
      </w:tr>
      <w:tr w:rsidR="007A446E" w:rsidRPr="00D75F57">
        <w:trPr>
          <w:trHeight w:val="295"/>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1.1.6</w:t>
            </w:r>
          </w:p>
        </w:tc>
        <w:tc>
          <w:tcPr>
            <w:tcW w:w="11954" w:type="dxa"/>
          </w:tcPr>
          <w:p w:rsidR="007A446E" w:rsidRPr="002A00DB" w:rsidRDefault="007A446E" w:rsidP="00F225D2">
            <w:pPr>
              <w:rPr>
                <w:b/>
                <w:i/>
                <w:szCs w:val="20"/>
              </w:rPr>
            </w:pPr>
            <w:r w:rsidRPr="002A00DB">
              <w:rPr>
                <w:szCs w:val="20"/>
              </w:rPr>
              <w:t>Each child’s agency is promoted, enabling them to make choices and decisions and influence events and their world.</w:t>
            </w:r>
          </w:p>
        </w:tc>
      </w:tr>
      <w:tr w:rsidR="007A446E" w:rsidRPr="00D75F57">
        <w:trPr>
          <w:trHeight w:val="269"/>
        </w:trPr>
        <w:tc>
          <w:tcPr>
            <w:tcW w:w="1687" w:type="dxa"/>
          </w:tcPr>
          <w:p w:rsidR="007A446E" w:rsidRPr="002A00DB" w:rsidRDefault="007A446E" w:rsidP="00F225D2">
            <w:pPr>
              <w:rPr>
                <w:b/>
                <w:szCs w:val="20"/>
              </w:rPr>
            </w:pPr>
            <w:r w:rsidRPr="002A00DB">
              <w:rPr>
                <w:b/>
                <w:szCs w:val="20"/>
              </w:rPr>
              <w:t>Standard 1.2</w:t>
            </w:r>
          </w:p>
        </w:tc>
        <w:tc>
          <w:tcPr>
            <w:tcW w:w="13946" w:type="dxa"/>
            <w:gridSpan w:val="2"/>
          </w:tcPr>
          <w:p w:rsidR="007A446E" w:rsidRPr="002A00DB" w:rsidRDefault="007A446E" w:rsidP="00F225D2">
            <w:pPr>
              <w:rPr>
                <w:b/>
                <w:szCs w:val="20"/>
              </w:rPr>
            </w:pPr>
            <w:r w:rsidRPr="002A00DB">
              <w:rPr>
                <w:b/>
                <w:szCs w:val="20"/>
              </w:rPr>
              <w:t>Educators and co-ordinators are focused, active and reflective in designing and delivering the program for each child.</w:t>
            </w:r>
          </w:p>
        </w:tc>
      </w:tr>
      <w:tr w:rsidR="007A446E" w:rsidRPr="00D75F57">
        <w:trPr>
          <w:trHeight w:val="507"/>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1.2.1</w:t>
            </w:r>
          </w:p>
        </w:tc>
        <w:tc>
          <w:tcPr>
            <w:tcW w:w="11954" w:type="dxa"/>
          </w:tcPr>
          <w:p w:rsidR="007A446E" w:rsidRPr="002A00DB" w:rsidRDefault="007A446E" w:rsidP="00F225D2">
            <w:pPr>
              <w:rPr>
                <w:szCs w:val="20"/>
              </w:rPr>
            </w:pPr>
            <w:r w:rsidRPr="002A00DB">
              <w:rPr>
                <w:szCs w:val="20"/>
              </w:rPr>
              <w:t xml:space="preserve">Each child’s learning and development is assessed as part of an ongoing cycle of planning, documenting and evaluation. </w:t>
            </w:r>
          </w:p>
        </w:tc>
      </w:tr>
      <w:tr w:rsidR="007A446E" w:rsidRPr="00D75F57">
        <w:trPr>
          <w:trHeight w:val="524"/>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1.2.2</w:t>
            </w:r>
          </w:p>
        </w:tc>
        <w:tc>
          <w:tcPr>
            <w:tcW w:w="11954" w:type="dxa"/>
          </w:tcPr>
          <w:p w:rsidR="007A446E" w:rsidRPr="002A00DB" w:rsidRDefault="007A446E" w:rsidP="00F225D2">
            <w:pPr>
              <w:rPr>
                <w:szCs w:val="20"/>
              </w:rPr>
            </w:pPr>
            <w:r w:rsidRPr="002A00DB">
              <w:rPr>
                <w:szCs w:val="20"/>
              </w:rPr>
              <w:t>Educators respond to children’s ideas and play and use intentional teaching to scaffold and extend each child’s learning.</w:t>
            </w:r>
          </w:p>
        </w:tc>
      </w:tr>
      <w:tr w:rsidR="007A446E" w:rsidRPr="00D75F57">
        <w:trPr>
          <w:trHeight w:val="507"/>
        </w:trPr>
        <w:tc>
          <w:tcPr>
            <w:tcW w:w="1687" w:type="dxa"/>
          </w:tcPr>
          <w:p w:rsidR="007A446E" w:rsidRPr="002A00DB" w:rsidRDefault="007A446E" w:rsidP="00F225D2">
            <w:pPr>
              <w:rPr>
                <w:szCs w:val="20"/>
              </w:rPr>
            </w:pPr>
          </w:p>
        </w:tc>
        <w:tc>
          <w:tcPr>
            <w:tcW w:w="1992" w:type="dxa"/>
          </w:tcPr>
          <w:p w:rsidR="007A446E" w:rsidRPr="002A00DB" w:rsidRDefault="007A446E" w:rsidP="00F225D2">
            <w:pPr>
              <w:rPr>
                <w:szCs w:val="20"/>
              </w:rPr>
            </w:pPr>
            <w:r w:rsidRPr="002A00DB">
              <w:rPr>
                <w:szCs w:val="20"/>
              </w:rPr>
              <w:t>Element 1.2.3</w:t>
            </w:r>
          </w:p>
        </w:tc>
        <w:tc>
          <w:tcPr>
            <w:tcW w:w="11954" w:type="dxa"/>
          </w:tcPr>
          <w:p w:rsidR="007A446E" w:rsidRPr="002A00DB" w:rsidRDefault="007A446E" w:rsidP="00F225D2">
            <w:pPr>
              <w:rPr>
                <w:szCs w:val="20"/>
              </w:rPr>
            </w:pPr>
            <w:r w:rsidRPr="002A00DB">
              <w:rPr>
                <w:szCs w:val="20"/>
              </w:rPr>
              <w:t>Critical reflection on children’s learning and development, both as individuals and in groups, is regularly used to implement the program.</w:t>
            </w:r>
          </w:p>
        </w:tc>
      </w:tr>
    </w:tbl>
    <w:p w:rsidR="007A446E" w:rsidRDefault="007A446E" w:rsidP="00B660CF">
      <w:pPr>
        <w:pStyle w:val="Heading2"/>
        <w:spacing w:after="180"/>
        <w:ind w:left="-851"/>
        <w:rPr>
          <w:color w:val="1F497D"/>
        </w:rPr>
      </w:pPr>
      <w:bookmarkStart w:id="12" w:name="_Toc295799590"/>
      <w:bookmarkStart w:id="13" w:name="_Toc304818742"/>
      <w:r w:rsidRPr="00D75F57">
        <w:rPr>
          <w:color w:val="1F497D"/>
        </w:rPr>
        <w:lastRenderedPageBreak/>
        <w:t>Quality Area 1: Related sections of the National Law and National Regulations</w:t>
      </w:r>
      <w:bookmarkEnd w:id="12"/>
      <w:bookmarkEnd w:id="13"/>
    </w:p>
    <w:tbl>
      <w:tblPr>
        <w:tblW w:w="15539" w:type="dxa"/>
        <w:tblInd w:w="-689"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2215"/>
        <w:gridCol w:w="13324"/>
      </w:tblGrid>
      <w:tr w:rsidR="007A446E" w:rsidRPr="005769F0">
        <w:trPr>
          <w:trHeight w:val="232"/>
          <w:tblHeader/>
        </w:trPr>
        <w:tc>
          <w:tcPr>
            <w:tcW w:w="2215" w:type="dxa"/>
          </w:tcPr>
          <w:p w:rsidR="007A446E" w:rsidRPr="002A00DB" w:rsidRDefault="007A446E" w:rsidP="00D75F57">
            <w:pPr>
              <w:keepNext/>
              <w:ind w:left="10" w:hanging="10"/>
              <w:rPr>
                <w:b/>
                <w:szCs w:val="20"/>
              </w:rPr>
            </w:pPr>
            <w:r w:rsidRPr="002A00DB">
              <w:rPr>
                <w:b/>
                <w:szCs w:val="20"/>
              </w:rPr>
              <w:t>Standard/element</w:t>
            </w:r>
          </w:p>
        </w:tc>
        <w:tc>
          <w:tcPr>
            <w:tcW w:w="13324" w:type="dxa"/>
          </w:tcPr>
          <w:p w:rsidR="007A446E" w:rsidRPr="002A00DB" w:rsidRDefault="007A446E" w:rsidP="00F225D2">
            <w:pPr>
              <w:keepNext/>
              <w:rPr>
                <w:b/>
                <w:szCs w:val="20"/>
              </w:rPr>
            </w:pPr>
            <w:r w:rsidRPr="002A00DB">
              <w:rPr>
                <w:b/>
                <w:szCs w:val="20"/>
              </w:rPr>
              <w:t>National Law (section) and National Regulations (regulation)</w:t>
            </w:r>
          </w:p>
        </w:tc>
      </w:tr>
      <w:tr w:rsidR="007A446E" w:rsidRPr="00FF479E">
        <w:trPr>
          <w:trHeight w:val="293"/>
        </w:trPr>
        <w:tc>
          <w:tcPr>
            <w:tcW w:w="2215" w:type="dxa"/>
          </w:tcPr>
          <w:p w:rsidR="007A446E" w:rsidRPr="002A00DB" w:rsidRDefault="007A446E" w:rsidP="00F225D2">
            <w:pPr>
              <w:keepNext/>
              <w:rPr>
                <w:szCs w:val="20"/>
              </w:rPr>
            </w:pPr>
            <w:r w:rsidRPr="002A00DB">
              <w:rPr>
                <w:szCs w:val="20"/>
              </w:rPr>
              <w:t>1.1</w:t>
            </w:r>
          </w:p>
        </w:tc>
        <w:tc>
          <w:tcPr>
            <w:tcW w:w="13324" w:type="dxa"/>
          </w:tcPr>
          <w:p w:rsidR="007A446E" w:rsidRPr="002A00DB" w:rsidRDefault="007A446E" w:rsidP="00F225D2">
            <w:pPr>
              <w:pStyle w:val="actsandregstabletext"/>
              <w:rPr>
                <w:szCs w:val="20"/>
              </w:rPr>
            </w:pPr>
            <w:r>
              <w:rPr>
                <w:szCs w:val="20"/>
              </w:rPr>
              <w:t>section 168</w:t>
            </w:r>
            <w:r>
              <w:rPr>
                <w:szCs w:val="20"/>
              </w:rPr>
              <w:tab/>
            </w:r>
            <w:r w:rsidRPr="002A00DB">
              <w:rPr>
                <w:szCs w:val="20"/>
              </w:rPr>
              <w:tab/>
            </w:r>
            <w:r w:rsidRPr="002A00DB">
              <w:rPr>
                <w:szCs w:val="20"/>
              </w:rPr>
              <w:tab/>
              <w:t>Offence relating to required programs</w:t>
            </w:r>
          </w:p>
        </w:tc>
      </w:tr>
      <w:tr w:rsidR="007A446E" w:rsidRPr="00FF479E">
        <w:trPr>
          <w:trHeight w:val="293"/>
        </w:trPr>
        <w:tc>
          <w:tcPr>
            <w:tcW w:w="2215" w:type="dxa"/>
          </w:tcPr>
          <w:p w:rsidR="007A446E" w:rsidRPr="002A00DB" w:rsidRDefault="007A446E" w:rsidP="00F225D2">
            <w:pPr>
              <w:keepNext/>
              <w:rPr>
                <w:szCs w:val="20"/>
              </w:rPr>
            </w:pPr>
            <w:r w:rsidRPr="002A00DB">
              <w:rPr>
                <w:szCs w:val="20"/>
              </w:rPr>
              <w:t>1.1</w:t>
            </w:r>
          </w:p>
        </w:tc>
        <w:tc>
          <w:tcPr>
            <w:tcW w:w="13324" w:type="dxa"/>
          </w:tcPr>
          <w:p w:rsidR="007A446E" w:rsidRPr="002A00DB" w:rsidRDefault="007A446E" w:rsidP="00F225D2">
            <w:pPr>
              <w:pStyle w:val="actsandregstabletext"/>
              <w:rPr>
                <w:szCs w:val="20"/>
              </w:rPr>
            </w:pPr>
            <w:r>
              <w:rPr>
                <w:szCs w:val="20"/>
              </w:rPr>
              <w:t>section 323</w:t>
            </w:r>
            <w:r>
              <w:rPr>
                <w:szCs w:val="20"/>
              </w:rPr>
              <w:tab/>
            </w:r>
            <w:r w:rsidRPr="002A00DB">
              <w:rPr>
                <w:szCs w:val="20"/>
              </w:rPr>
              <w:tab/>
            </w:r>
            <w:r w:rsidRPr="002A00DB">
              <w:rPr>
                <w:szCs w:val="20"/>
              </w:rPr>
              <w:tab/>
              <w:t>Approved learning framework</w:t>
            </w:r>
          </w:p>
        </w:tc>
      </w:tr>
      <w:tr w:rsidR="007A446E" w:rsidRPr="00FF479E">
        <w:trPr>
          <w:trHeight w:val="293"/>
        </w:trPr>
        <w:tc>
          <w:tcPr>
            <w:tcW w:w="2215" w:type="dxa"/>
          </w:tcPr>
          <w:p w:rsidR="007A446E" w:rsidRPr="002A00DB" w:rsidRDefault="007A446E" w:rsidP="00F225D2">
            <w:pPr>
              <w:keepNext/>
              <w:rPr>
                <w:szCs w:val="20"/>
              </w:rPr>
            </w:pPr>
            <w:r w:rsidRPr="002A00DB">
              <w:rPr>
                <w:szCs w:val="20"/>
              </w:rPr>
              <w:t>1.1</w:t>
            </w:r>
          </w:p>
        </w:tc>
        <w:tc>
          <w:tcPr>
            <w:tcW w:w="13324" w:type="dxa"/>
          </w:tcPr>
          <w:p w:rsidR="007A446E" w:rsidRPr="002A00DB" w:rsidRDefault="007A446E" w:rsidP="00F225D2">
            <w:pPr>
              <w:pStyle w:val="actsandregstabletext"/>
              <w:rPr>
                <w:szCs w:val="20"/>
              </w:rPr>
            </w:pPr>
            <w:r>
              <w:rPr>
                <w:szCs w:val="20"/>
              </w:rPr>
              <w:t>regulation 73</w:t>
            </w:r>
            <w:r w:rsidRPr="002A00DB">
              <w:rPr>
                <w:szCs w:val="20"/>
              </w:rPr>
              <w:tab/>
            </w:r>
            <w:r w:rsidRPr="002A00DB">
              <w:rPr>
                <w:szCs w:val="20"/>
              </w:rPr>
              <w:tab/>
              <w:t>Educational programs</w:t>
            </w:r>
          </w:p>
        </w:tc>
      </w:tr>
      <w:tr w:rsidR="007A446E" w:rsidRPr="00FF479E">
        <w:trPr>
          <w:trHeight w:val="293"/>
        </w:trPr>
        <w:tc>
          <w:tcPr>
            <w:tcW w:w="2215" w:type="dxa"/>
          </w:tcPr>
          <w:p w:rsidR="007A446E" w:rsidRPr="002A00DB" w:rsidRDefault="007A446E" w:rsidP="00F225D2">
            <w:pPr>
              <w:keepNext/>
              <w:rPr>
                <w:szCs w:val="20"/>
              </w:rPr>
            </w:pPr>
            <w:r w:rsidRPr="002A00DB">
              <w:rPr>
                <w:szCs w:val="20"/>
              </w:rPr>
              <w:t>1.1</w:t>
            </w:r>
          </w:p>
        </w:tc>
        <w:tc>
          <w:tcPr>
            <w:tcW w:w="13324" w:type="dxa"/>
          </w:tcPr>
          <w:p w:rsidR="007A446E" w:rsidRPr="002A00DB" w:rsidRDefault="007A446E" w:rsidP="00F225D2">
            <w:pPr>
              <w:pStyle w:val="actsandregstabletext"/>
              <w:rPr>
                <w:szCs w:val="20"/>
              </w:rPr>
            </w:pPr>
            <w:r>
              <w:rPr>
                <w:szCs w:val="20"/>
              </w:rPr>
              <w:t>regulation 75</w:t>
            </w:r>
            <w:r w:rsidRPr="002A00DB">
              <w:rPr>
                <w:szCs w:val="20"/>
              </w:rPr>
              <w:tab/>
            </w:r>
            <w:r w:rsidRPr="002A00DB">
              <w:rPr>
                <w:szCs w:val="20"/>
              </w:rPr>
              <w:tab/>
              <w:t>Information about the educational program to be kept available</w:t>
            </w:r>
          </w:p>
        </w:tc>
      </w:tr>
      <w:tr w:rsidR="007A446E" w:rsidRPr="00FF479E">
        <w:trPr>
          <w:trHeight w:val="293"/>
        </w:trPr>
        <w:tc>
          <w:tcPr>
            <w:tcW w:w="2215" w:type="dxa"/>
          </w:tcPr>
          <w:p w:rsidR="007A446E" w:rsidRPr="002A00DB" w:rsidRDefault="007A446E" w:rsidP="00F225D2">
            <w:pPr>
              <w:keepNext/>
              <w:rPr>
                <w:szCs w:val="20"/>
              </w:rPr>
            </w:pPr>
            <w:r w:rsidRPr="002A00DB">
              <w:rPr>
                <w:szCs w:val="20"/>
              </w:rPr>
              <w:t>1.1</w:t>
            </w:r>
          </w:p>
        </w:tc>
        <w:tc>
          <w:tcPr>
            <w:tcW w:w="13324" w:type="dxa"/>
          </w:tcPr>
          <w:p w:rsidR="007A446E" w:rsidRPr="002A00DB" w:rsidRDefault="007A446E" w:rsidP="008C53FC">
            <w:pPr>
              <w:pStyle w:val="actsandregstabletext"/>
              <w:rPr>
                <w:szCs w:val="20"/>
              </w:rPr>
            </w:pPr>
            <w:r w:rsidRPr="002A00DB">
              <w:rPr>
                <w:szCs w:val="20"/>
              </w:rPr>
              <w:t>regulation 76</w:t>
            </w:r>
            <w:r w:rsidRPr="002A00DB">
              <w:rPr>
                <w:szCs w:val="20"/>
              </w:rPr>
              <w:tab/>
            </w:r>
            <w:r w:rsidRPr="002A00DB">
              <w:rPr>
                <w:szCs w:val="20"/>
              </w:rPr>
              <w:tab/>
              <w:t>Information about educational program to be given to parents</w:t>
            </w:r>
          </w:p>
        </w:tc>
      </w:tr>
      <w:tr w:rsidR="007A446E" w:rsidRPr="00FF479E">
        <w:trPr>
          <w:trHeight w:val="293"/>
        </w:trPr>
        <w:tc>
          <w:tcPr>
            <w:tcW w:w="2215" w:type="dxa"/>
          </w:tcPr>
          <w:p w:rsidR="007A446E" w:rsidRPr="002A00DB" w:rsidRDefault="007A446E" w:rsidP="00F225D2">
            <w:pPr>
              <w:rPr>
                <w:szCs w:val="20"/>
              </w:rPr>
            </w:pPr>
            <w:r w:rsidRPr="002A00DB">
              <w:rPr>
                <w:szCs w:val="20"/>
              </w:rPr>
              <w:t>1.2</w:t>
            </w:r>
          </w:p>
        </w:tc>
        <w:tc>
          <w:tcPr>
            <w:tcW w:w="13324" w:type="dxa"/>
          </w:tcPr>
          <w:p w:rsidR="007A446E" w:rsidRPr="002A00DB" w:rsidRDefault="007A446E" w:rsidP="00F225D2">
            <w:pPr>
              <w:pStyle w:val="actsandregstabletext"/>
              <w:rPr>
                <w:szCs w:val="20"/>
              </w:rPr>
            </w:pPr>
            <w:r>
              <w:rPr>
                <w:szCs w:val="20"/>
              </w:rPr>
              <w:t>regulation 74</w:t>
            </w:r>
            <w:r w:rsidRPr="002A00DB">
              <w:rPr>
                <w:szCs w:val="20"/>
              </w:rPr>
              <w:tab/>
            </w:r>
            <w:r w:rsidRPr="002A00DB">
              <w:rPr>
                <w:szCs w:val="20"/>
              </w:rPr>
              <w:tab/>
              <w:t>Documenting of child assessments or evaluations for delivery of educational program</w:t>
            </w:r>
          </w:p>
        </w:tc>
      </w:tr>
    </w:tbl>
    <w:p w:rsidR="007A446E" w:rsidRPr="00F601F6" w:rsidRDefault="007A446E" w:rsidP="009101D5">
      <w:pPr>
        <w:pStyle w:val="Heading2noTOC"/>
        <w:ind w:left="-851"/>
        <w:contextualSpacing/>
        <w:rPr>
          <w:b/>
          <w:color w:val="1F497D"/>
        </w:rPr>
      </w:pPr>
      <w:r w:rsidRPr="00F601F6">
        <w:rPr>
          <w:b/>
          <w:color w:val="1F497D"/>
        </w:rPr>
        <w:t>Quality Improvement Plan for QA1</w:t>
      </w:r>
    </w:p>
    <w:p w:rsidR="007A446E" w:rsidRPr="009101D5" w:rsidRDefault="007A446E" w:rsidP="009101D5">
      <w:pPr>
        <w:pStyle w:val="Heading2noTOC"/>
        <w:ind w:left="-851"/>
        <w:contextualSpacing/>
        <w:rPr>
          <w:color w:val="1F497D"/>
          <w:sz w:val="22"/>
          <w:szCs w:val="22"/>
        </w:rPr>
      </w:pPr>
      <w:r w:rsidRPr="009101D5">
        <w:rPr>
          <w:color w:val="1F497D"/>
          <w:sz w:val="22"/>
          <w:szCs w:val="22"/>
        </w:rPr>
        <w:t>Summary of strengths for QA1</w:t>
      </w:r>
    </w:p>
    <w:tbl>
      <w:tblPr>
        <w:tblW w:w="15593" w:type="dxa"/>
        <w:tblInd w:w="-743" w:type="dxa"/>
        <w:tblBorders>
          <w:top w:val="single" w:sz="4" w:space="0" w:color="92CDDC"/>
          <w:left w:val="single" w:sz="4" w:space="0" w:color="92CDDC"/>
          <w:bottom w:val="single" w:sz="4" w:space="0" w:color="92CDDC"/>
          <w:right w:val="single" w:sz="4" w:space="0" w:color="92CDDC"/>
          <w:insideV w:val="single" w:sz="4" w:space="0" w:color="92CDDC"/>
        </w:tblBorders>
        <w:tblCellMar>
          <w:top w:w="85" w:type="dxa"/>
          <w:bottom w:w="85" w:type="dxa"/>
        </w:tblCellMar>
        <w:tblLook w:val="00A0" w:firstRow="1" w:lastRow="0" w:firstColumn="1" w:lastColumn="0" w:noHBand="0" w:noVBand="0"/>
      </w:tblPr>
      <w:tblGrid>
        <w:gridCol w:w="1951"/>
        <w:gridCol w:w="13642"/>
      </w:tblGrid>
      <w:tr w:rsidR="007A446E" w:rsidRPr="003044F8">
        <w:trPr>
          <w:trHeight w:val="3891"/>
        </w:trPr>
        <w:tc>
          <w:tcPr>
            <w:tcW w:w="1951" w:type="dxa"/>
            <w:tcBorders>
              <w:top w:val="single" w:sz="4" w:space="0" w:color="92CDDC"/>
              <w:bottom w:val="single" w:sz="4" w:space="0" w:color="92CDDC"/>
            </w:tcBorders>
            <w:shd w:val="clear" w:color="auto" w:fill="DAEEF3"/>
          </w:tcPr>
          <w:p w:rsidR="007A446E" w:rsidRPr="0028224E" w:rsidRDefault="007A446E" w:rsidP="0028224E">
            <w:pPr>
              <w:jc w:val="center"/>
              <w:rPr>
                <w:rStyle w:val="Strong"/>
                <w:rFonts w:cs="Arial"/>
                <w:iCs/>
                <w:color w:val="729FFF"/>
                <w:sz w:val="22"/>
                <w:lang w:eastAsia="en-AU"/>
              </w:rPr>
            </w:pPr>
            <w:r w:rsidRPr="0028224E">
              <w:rPr>
                <w:rStyle w:val="Strong"/>
                <w:bCs/>
                <w:sz w:val="22"/>
              </w:rPr>
              <w:t>Strengths</w:t>
            </w:r>
          </w:p>
          <w:p w:rsidR="007A446E" w:rsidRPr="003044F8" w:rsidRDefault="007A446E" w:rsidP="009101D5">
            <w:pPr>
              <w:rPr>
                <w:rStyle w:val="Strong"/>
                <w:bCs/>
              </w:rPr>
            </w:pPr>
          </w:p>
        </w:tc>
        <w:tc>
          <w:tcPr>
            <w:tcW w:w="13642" w:type="dxa"/>
            <w:tcBorders>
              <w:top w:val="single" w:sz="4" w:space="0" w:color="92CDDC"/>
              <w:bottom w:val="single" w:sz="4" w:space="0" w:color="92CDDC"/>
            </w:tcBorders>
          </w:tcPr>
          <w:p w:rsidR="00B1160E" w:rsidRDefault="00B1160E" w:rsidP="00877566">
            <w:pPr>
              <w:rPr>
                <w:szCs w:val="20"/>
              </w:rPr>
            </w:pPr>
          </w:p>
          <w:p w:rsidR="007A446E" w:rsidRPr="004C7A1A" w:rsidRDefault="00B1160E" w:rsidP="00B1160E">
            <w:pPr>
              <w:numPr>
                <w:ilvl w:val="0"/>
                <w:numId w:val="38"/>
              </w:numPr>
            </w:pPr>
            <w:r>
              <w:rPr>
                <w:szCs w:val="20"/>
              </w:rPr>
              <w:t>Early Years Learning Framework used as planning document</w:t>
            </w:r>
            <w:r w:rsidR="004C7A1A">
              <w:rPr>
                <w:szCs w:val="20"/>
              </w:rPr>
              <w:t xml:space="preserve"> which provides the teaching and learning program for the centre</w:t>
            </w:r>
          </w:p>
          <w:p w:rsidR="00822EAE" w:rsidRDefault="004C7A1A" w:rsidP="00822EAE">
            <w:pPr>
              <w:numPr>
                <w:ilvl w:val="0"/>
                <w:numId w:val="38"/>
              </w:numPr>
            </w:pPr>
            <w:r>
              <w:t xml:space="preserve">To be inclusive of children’s knowledge, skills, strengths </w:t>
            </w:r>
            <w:r w:rsidR="00292599">
              <w:t>abilities and needs a questionnaire</w:t>
            </w:r>
            <w:r>
              <w:t xml:space="preserve"> is given to all families on enrolment and the start of each term. </w:t>
            </w:r>
          </w:p>
          <w:p w:rsidR="00822EAE" w:rsidRDefault="00822EAE" w:rsidP="00822EAE">
            <w:pPr>
              <w:numPr>
                <w:ilvl w:val="0"/>
                <w:numId w:val="38"/>
              </w:numPr>
            </w:pPr>
            <w:r w:rsidRPr="00822EAE">
              <w:t xml:space="preserve">Inclusive, strong play based programme which promotes observation, interaction, play and real life experiences. Play is central to all learning, and activities allow children to experiment with ideas, develop communication, negotiation and social skills with peers and other adults. </w:t>
            </w:r>
          </w:p>
          <w:p w:rsidR="00822EAE" w:rsidRPr="00B1160E" w:rsidRDefault="00822EAE" w:rsidP="00822EAE">
            <w:pPr>
              <w:numPr>
                <w:ilvl w:val="0"/>
                <w:numId w:val="38"/>
              </w:numPr>
            </w:pPr>
            <w:r>
              <w:t>The programme</w:t>
            </w:r>
            <w:r w:rsidRPr="00822EAE">
              <w:t xml:space="preserve"> also allows them to work at their own pace, acquire new knowledge, develop creativity, confidence and imagination as well as use a variety of equipment to represent their ideas.</w:t>
            </w:r>
          </w:p>
          <w:p w:rsidR="004C7A1A" w:rsidRDefault="004C7A1A" w:rsidP="00B1160E">
            <w:pPr>
              <w:numPr>
                <w:ilvl w:val="0"/>
                <w:numId w:val="38"/>
              </w:numPr>
            </w:pPr>
            <w:r>
              <w:t>All staff</w:t>
            </w:r>
            <w:r w:rsidR="00822EAE">
              <w:t xml:space="preserve"> members</w:t>
            </w:r>
            <w:r>
              <w:t xml:space="preserve"> are made available to parents and caregivers for ongoing communication and deployment information on the child/ren’s progress and Program content, pedagogy and intended outcomes are communicated via monthly newsletter and verbally</w:t>
            </w:r>
            <w:r w:rsidR="00822EAE">
              <w:t>.</w:t>
            </w:r>
          </w:p>
          <w:p w:rsidR="00B1160E" w:rsidRPr="003044F8" w:rsidRDefault="00B1160E" w:rsidP="00B1160E">
            <w:pPr>
              <w:numPr>
                <w:ilvl w:val="0"/>
                <w:numId w:val="38"/>
              </w:numPr>
            </w:pPr>
            <w:r>
              <w:t xml:space="preserve">Provide report to families when children </w:t>
            </w:r>
            <w:r w:rsidR="004C7A1A">
              <w:t>exit</w:t>
            </w:r>
            <w:r>
              <w:t xml:space="preserve"> preschool.</w:t>
            </w:r>
          </w:p>
        </w:tc>
      </w:tr>
    </w:tbl>
    <w:p w:rsidR="007A446E" w:rsidRDefault="007A446E" w:rsidP="00C0587F">
      <w:pPr>
        <w:pStyle w:val="Body"/>
        <w:spacing w:before="0"/>
        <w:ind w:left="-851"/>
        <w:rPr>
          <w:color w:val="1F497D"/>
          <w:sz w:val="30"/>
          <w:szCs w:val="30"/>
        </w:rPr>
      </w:pPr>
      <w:r>
        <w:rPr>
          <w:color w:val="1F497D"/>
          <w:sz w:val="30"/>
          <w:szCs w:val="30"/>
        </w:rPr>
        <w:lastRenderedPageBreak/>
        <w:t>Key improvements sought for QA1</w:t>
      </w:r>
    </w:p>
    <w:tbl>
      <w:tblPr>
        <w:tblW w:w="15593"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2059"/>
        <w:gridCol w:w="1769"/>
        <w:gridCol w:w="11765"/>
      </w:tblGrid>
      <w:tr w:rsidR="007A446E" w:rsidRPr="003044F8">
        <w:trPr>
          <w:trHeight w:val="371"/>
        </w:trPr>
        <w:tc>
          <w:tcPr>
            <w:tcW w:w="2059" w:type="dxa"/>
            <w:shd w:val="clear" w:color="auto" w:fill="DAEEF3"/>
          </w:tcPr>
          <w:p w:rsidR="007A446E" w:rsidRPr="0028224E" w:rsidRDefault="007A446E" w:rsidP="0028224E">
            <w:pPr>
              <w:jc w:val="center"/>
              <w:rPr>
                <w:rStyle w:val="Strong"/>
                <w:rFonts w:cs="Arial"/>
                <w:iCs/>
                <w:color w:val="729FFF"/>
                <w:sz w:val="30"/>
                <w:szCs w:val="30"/>
                <w:lang w:eastAsia="en-AU"/>
              </w:rPr>
            </w:pPr>
            <w:r w:rsidRPr="0028224E">
              <w:rPr>
                <w:rStyle w:val="Strong"/>
                <w:bCs/>
                <w:szCs w:val="20"/>
              </w:rPr>
              <w:t xml:space="preserve">Standard/element </w:t>
            </w:r>
            <w:r w:rsidRPr="0028224E">
              <w:rPr>
                <w:rStyle w:val="Strong"/>
                <w:bCs/>
                <w:szCs w:val="20"/>
                <w:highlight w:val="lightGray"/>
              </w:rPr>
              <w:t>[number]</w:t>
            </w:r>
          </w:p>
        </w:tc>
        <w:tc>
          <w:tcPr>
            <w:tcW w:w="13534" w:type="dxa"/>
            <w:gridSpan w:val="2"/>
            <w:shd w:val="clear" w:color="auto" w:fill="FFFFFF"/>
          </w:tcPr>
          <w:p w:rsidR="007A446E" w:rsidRPr="0028224E" w:rsidRDefault="007A446E" w:rsidP="00F225D2">
            <w:pPr>
              <w:rPr>
                <w:szCs w:val="20"/>
              </w:rPr>
            </w:pPr>
            <w:r w:rsidRPr="0028224E">
              <w:rPr>
                <w:szCs w:val="20"/>
                <w:highlight w:val="lightGray"/>
              </w:rPr>
              <w:t>[Inc</w:t>
            </w:r>
            <w:r w:rsidR="002B6CD0">
              <w:rPr>
                <w:szCs w:val="20"/>
                <w:highlight w:val="lightGray"/>
              </w:rPr>
              <w:t>1</w:t>
            </w:r>
            <w:r w:rsidRPr="0028224E">
              <w:rPr>
                <w:szCs w:val="20"/>
                <w:highlight w:val="lightGray"/>
              </w:rPr>
              <w:t>lude the element number (left) and description from QA1 table]</w:t>
            </w:r>
            <w:r w:rsidR="00AA6AF5">
              <w:rPr>
                <w:szCs w:val="20"/>
              </w:rPr>
              <w:t xml:space="preserve"> </w:t>
            </w:r>
            <w:r w:rsidR="002B6CD0">
              <w:rPr>
                <w:szCs w:val="20"/>
              </w:rPr>
              <w:t>1.2.1 Each child’s learning and development is assessed as part of an ongoing cycle of planning, documenting and evaluation.</w:t>
            </w:r>
          </w:p>
        </w:tc>
      </w:tr>
      <w:tr w:rsidR="007A446E" w:rsidRPr="003044F8">
        <w:trPr>
          <w:gridBefore w:val="1"/>
          <w:trHeight w:val="1173"/>
        </w:trPr>
        <w:tc>
          <w:tcPr>
            <w:tcW w:w="1769" w:type="dxa"/>
            <w:shd w:val="clear" w:color="auto" w:fill="DAEEF3"/>
          </w:tcPr>
          <w:p w:rsidR="007A446E" w:rsidRPr="0028224E" w:rsidRDefault="007A446E" w:rsidP="00F225D2">
            <w:pPr>
              <w:rPr>
                <w:rStyle w:val="Strong"/>
                <w:b w:val="0"/>
              </w:rPr>
            </w:pPr>
            <w:r w:rsidRPr="0028224E">
              <w:rPr>
                <w:rStyle w:val="Strong"/>
                <w:bCs/>
                <w:szCs w:val="20"/>
              </w:rPr>
              <w:t>Identified issue</w:t>
            </w:r>
          </w:p>
        </w:tc>
        <w:tc>
          <w:tcPr>
            <w:tcW w:w="11765" w:type="dxa"/>
          </w:tcPr>
          <w:p w:rsidR="007A446E" w:rsidRDefault="002B6CD0" w:rsidP="00F225D2">
            <w:pPr>
              <w:rPr>
                <w:szCs w:val="20"/>
              </w:rPr>
            </w:pPr>
            <w:r>
              <w:rPr>
                <w:szCs w:val="20"/>
              </w:rPr>
              <w:t>During the self assessment process we identified that there was a need to keep concise records and observations of all children so that we could use these to plan and inform us of children’s progress and so that we coul</w:t>
            </w:r>
            <w:r w:rsidR="0019520E">
              <w:rPr>
                <w:szCs w:val="20"/>
              </w:rPr>
              <w:t>d</w:t>
            </w:r>
            <w:r>
              <w:rPr>
                <w:szCs w:val="20"/>
              </w:rPr>
              <w:t xml:space="preserve"> share these as a staff team.</w:t>
            </w:r>
          </w:p>
          <w:p w:rsidR="00066A7F" w:rsidRDefault="00066A7F" w:rsidP="00F225D2">
            <w:pPr>
              <w:rPr>
                <w:szCs w:val="20"/>
              </w:rPr>
            </w:pPr>
            <w:r w:rsidRPr="009663C3">
              <w:rPr>
                <w:szCs w:val="20"/>
              </w:rPr>
              <w:t>All staff will use notes re observation and regularly share observations at staff meetings</w:t>
            </w:r>
            <w:r w:rsidR="006A72AF">
              <w:rPr>
                <w:szCs w:val="20"/>
              </w:rPr>
              <w:t xml:space="preserve"> – </w:t>
            </w:r>
            <w:r w:rsidR="00E52196">
              <w:rPr>
                <w:szCs w:val="20"/>
              </w:rPr>
              <w:t>Staff are including end of term reflections of each child’s learning . Introduction of Parent//Staff interviews</w:t>
            </w:r>
            <w:r>
              <w:rPr>
                <w:szCs w:val="20"/>
              </w:rPr>
              <w:t xml:space="preserve"> </w:t>
            </w:r>
          </w:p>
          <w:p w:rsidR="009663C3" w:rsidRPr="0028224E" w:rsidRDefault="009663C3" w:rsidP="00F225D2">
            <w:pPr>
              <w:rPr>
                <w:szCs w:val="20"/>
              </w:rPr>
            </w:pPr>
          </w:p>
        </w:tc>
      </w:tr>
    </w:tbl>
    <w:p w:rsidR="007A446E" w:rsidRDefault="007A446E" w:rsidP="00F225D2">
      <w:pPr>
        <w:pStyle w:val="4pts"/>
        <w:rPr>
          <w:noProof w:val="0"/>
        </w:rPr>
      </w:pPr>
    </w:p>
    <w:p w:rsidR="007A446E" w:rsidRDefault="007A446E" w:rsidP="00F225D2">
      <w:pPr>
        <w:pStyle w:val="4pts"/>
        <w:rPr>
          <w:noProof w:val="0"/>
        </w:rPr>
      </w:pPr>
    </w:p>
    <w:tbl>
      <w:tblPr>
        <w:tblW w:w="15593"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2059"/>
        <w:gridCol w:w="1769"/>
        <w:gridCol w:w="11765"/>
      </w:tblGrid>
      <w:tr w:rsidR="007A446E" w:rsidRPr="003044F8">
        <w:trPr>
          <w:trHeight w:val="371"/>
        </w:trPr>
        <w:tc>
          <w:tcPr>
            <w:tcW w:w="2059" w:type="dxa"/>
            <w:shd w:val="clear" w:color="auto" w:fill="DAEEF3"/>
          </w:tcPr>
          <w:p w:rsidR="007A446E" w:rsidRPr="0028224E" w:rsidRDefault="007A446E" w:rsidP="0028224E">
            <w:pPr>
              <w:jc w:val="center"/>
              <w:rPr>
                <w:rStyle w:val="Strong"/>
                <w:bCs/>
                <w:noProof/>
                <w:sz w:val="8"/>
                <w:lang w:eastAsia="en-AU"/>
              </w:rPr>
            </w:pPr>
            <w:r w:rsidRPr="0028224E">
              <w:rPr>
                <w:rStyle w:val="Strong"/>
                <w:bCs/>
                <w:szCs w:val="20"/>
              </w:rPr>
              <w:t xml:space="preserve">Standard/element </w:t>
            </w:r>
            <w:r w:rsidRPr="0028224E">
              <w:rPr>
                <w:rStyle w:val="Strong"/>
                <w:bCs/>
                <w:szCs w:val="20"/>
                <w:highlight w:val="lightGray"/>
              </w:rPr>
              <w:t>[number]</w:t>
            </w:r>
          </w:p>
        </w:tc>
        <w:tc>
          <w:tcPr>
            <w:tcW w:w="13534" w:type="dxa"/>
            <w:gridSpan w:val="2"/>
            <w:shd w:val="clear" w:color="auto" w:fill="FFFFFF"/>
          </w:tcPr>
          <w:p w:rsidR="007A446E" w:rsidRPr="0028224E" w:rsidRDefault="007A446E" w:rsidP="00F225D2">
            <w:pPr>
              <w:rPr>
                <w:szCs w:val="20"/>
              </w:rPr>
            </w:pPr>
            <w:r w:rsidRPr="0028224E">
              <w:rPr>
                <w:szCs w:val="20"/>
                <w:highlight w:val="lightGray"/>
              </w:rPr>
              <w:t>[Include the element number (left) and description from QA1 table]</w:t>
            </w:r>
            <w:r w:rsidR="00AA6AF5">
              <w:rPr>
                <w:szCs w:val="20"/>
              </w:rPr>
              <w:t xml:space="preserve"> </w:t>
            </w:r>
            <w:r w:rsidR="002704DB">
              <w:rPr>
                <w:szCs w:val="20"/>
              </w:rPr>
              <w:t>1.1.4 The documentation about each child’s program and progress is available to families.</w:t>
            </w:r>
          </w:p>
        </w:tc>
      </w:tr>
      <w:tr w:rsidR="007A446E" w:rsidRPr="003044F8">
        <w:trPr>
          <w:gridBefore w:val="1"/>
          <w:trHeight w:val="1008"/>
        </w:trPr>
        <w:tc>
          <w:tcPr>
            <w:tcW w:w="1769" w:type="dxa"/>
            <w:shd w:val="clear" w:color="auto" w:fill="DAEEF3"/>
          </w:tcPr>
          <w:p w:rsidR="007A446E" w:rsidRPr="0028224E" w:rsidRDefault="007A446E" w:rsidP="00F225D2">
            <w:pPr>
              <w:rPr>
                <w:rStyle w:val="Strong"/>
                <w:b w:val="0"/>
              </w:rPr>
            </w:pPr>
            <w:r w:rsidRPr="0028224E">
              <w:rPr>
                <w:rStyle w:val="Strong"/>
                <w:bCs/>
                <w:szCs w:val="20"/>
              </w:rPr>
              <w:t>Identified issue</w:t>
            </w:r>
          </w:p>
        </w:tc>
        <w:tc>
          <w:tcPr>
            <w:tcW w:w="11765" w:type="dxa"/>
          </w:tcPr>
          <w:p w:rsidR="007A446E" w:rsidRPr="0028224E" w:rsidRDefault="007A446E" w:rsidP="00F225D2">
            <w:pPr>
              <w:rPr>
                <w:szCs w:val="20"/>
              </w:rPr>
            </w:pPr>
          </w:p>
          <w:p w:rsidR="007A446E" w:rsidRPr="0028224E" w:rsidRDefault="00D92303" w:rsidP="00F225D2">
            <w:pPr>
              <w:rPr>
                <w:szCs w:val="20"/>
              </w:rPr>
            </w:pPr>
            <w:r>
              <w:rPr>
                <w:szCs w:val="20"/>
              </w:rPr>
              <w:t>During the self assessment process we identified the need to improve the communication to parents on the program, what the children are learning about at that moment and the progress their child is making.</w:t>
            </w:r>
          </w:p>
          <w:p w:rsidR="007A446E" w:rsidRDefault="006A72AF" w:rsidP="00F225D2">
            <w:pPr>
              <w:rPr>
                <w:szCs w:val="20"/>
              </w:rPr>
            </w:pPr>
            <w:r>
              <w:rPr>
                <w:szCs w:val="20"/>
              </w:rPr>
              <w:t>E</w:t>
            </w:r>
            <w:r w:rsidR="009663C3">
              <w:rPr>
                <w:szCs w:val="20"/>
              </w:rPr>
              <w:t xml:space="preserve">ach terms learning will </w:t>
            </w:r>
            <w:r>
              <w:rPr>
                <w:szCs w:val="20"/>
              </w:rPr>
              <w:t>continue to be</w:t>
            </w:r>
            <w:r w:rsidR="00BA73C8">
              <w:rPr>
                <w:szCs w:val="20"/>
              </w:rPr>
              <w:t xml:space="preserve"> visibly display</w:t>
            </w:r>
            <w:r>
              <w:rPr>
                <w:szCs w:val="20"/>
              </w:rPr>
              <w:t>ed</w:t>
            </w:r>
            <w:r w:rsidR="00BA73C8">
              <w:rPr>
                <w:szCs w:val="20"/>
              </w:rPr>
              <w:t xml:space="preserve"> </w:t>
            </w:r>
            <w:r w:rsidR="009663C3">
              <w:rPr>
                <w:szCs w:val="20"/>
              </w:rPr>
              <w:t>in a display</w:t>
            </w:r>
            <w:r>
              <w:rPr>
                <w:szCs w:val="20"/>
              </w:rPr>
              <w:t xml:space="preserve"> folder</w:t>
            </w:r>
            <w:r w:rsidR="009663C3">
              <w:rPr>
                <w:szCs w:val="20"/>
              </w:rPr>
              <w:t xml:space="preserve"> in easy access for parents</w:t>
            </w:r>
            <w:r w:rsidR="00BA73C8">
              <w:rPr>
                <w:szCs w:val="20"/>
              </w:rPr>
              <w:t>.</w:t>
            </w:r>
          </w:p>
          <w:p w:rsidR="006A72AF" w:rsidRPr="0028224E" w:rsidRDefault="00FD52B9" w:rsidP="00F225D2">
            <w:pPr>
              <w:rPr>
                <w:szCs w:val="20"/>
              </w:rPr>
            </w:pPr>
            <w:r>
              <w:rPr>
                <w:szCs w:val="20"/>
              </w:rPr>
              <w:t>After hours meeting with working parents will enable better communication with families</w:t>
            </w:r>
          </w:p>
          <w:p w:rsidR="007A446E" w:rsidRPr="0028224E" w:rsidRDefault="007A446E" w:rsidP="00F225D2">
            <w:pPr>
              <w:rPr>
                <w:szCs w:val="20"/>
              </w:rPr>
            </w:pPr>
          </w:p>
        </w:tc>
      </w:tr>
    </w:tbl>
    <w:p w:rsidR="007A446E" w:rsidRPr="001202A9" w:rsidRDefault="007A446E" w:rsidP="00F225D2">
      <w:pPr>
        <w:pStyle w:val="4pts"/>
        <w:rPr>
          <w:noProof w:val="0"/>
        </w:rPr>
      </w:pPr>
    </w:p>
    <w:p w:rsidR="007A446E" w:rsidRPr="006E1A80" w:rsidRDefault="007A446E" w:rsidP="006E1A80">
      <w:pPr>
        <w:sectPr w:rsidR="007A446E" w:rsidRPr="006E1A80" w:rsidSect="00665D26">
          <w:headerReference w:type="default" r:id="rId15"/>
          <w:footerReference w:type="default" r:id="rId16"/>
          <w:type w:val="oddPage"/>
          <w:pgSz w:w="16838" w:h="11906" w:orient="landscape"/>
          <w:pgMar w:top="1133" w:right="395" w:bottom="1440" w:left="1440" w:header="284" w:footer="709" w:gutter="0"/>
          <w:cols w:space="708"/>
          <w:rtlGutter/>
          <w:docGrid w:linePitch="360"/>
        </w:sectPr>
      </w:pPr>
    </w:p>
    <w:p w:rsidR="007A446E" w:rsidRPr="00AF15DE" w:rsidRDefault="007A446E" w:rsidP="00015ABC">
      <w:pPr>
        <w:pStyle w:val="Body"/>
        <w:spacing w:before="0"/>
        <w:ind w:left="-851"/>
        <w:rPr>
          <w:lang w:eastAsia="en-AU"/>
        </w:rPr>
      </w:pPr>
      <w:r w:rsidRPr="00AF15DE">
        <w:rPr>
          <w:color w:val="1F497D"/>
          <w:sz w:val="30"/>
          <w:szCs w:val="30"/>
        </w:rPr>
        <w:lastRenderedPageBreak/>
        <w:t>Improvement Plan</w:t>
      </w:r>
    </w:p>
    <w:tbl>
      <w:tblPr>
        <w:tblpPr w:leftFromText="180" w:rightFromText="180" w:vertAnchor="page" w:horzAnchor="page" w:tblpX="701" w:tblpY="1169"/>
        <w:tblW w:w="1559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345"/>
        <w:gridCol w:w="2199"/>
        <w:gridCol w:w="993"/>
        <w:gridCol w:w="2551"/>
        <w:gridCol w:w="3119"/>
        <w:gridCol w:w="1417"/>
        <w:gridCol w:w="3969"/>
      </w:tblGrid>
      <w:tr w:rsidR="007A446E" w:rsidRPr="003044F8">
        <w:trPr>
          <w:trHeight w:val="320"/>
        </w:trPr>
        <w:tc>
          <w:tcPr>
            <w:tcW w:w="1345" w:type="dxa"/>
          </w:tcPr>
          <w:p w:rsidR="007A446E" w:rsidRPr="0028224E" w:rsidRDefault="007A446E" w:rsidP="0028224E">
            <w:pPr>
              <w:rPr>
                <w:rStyle w:val="Strong"/>
                <w:rFonts w:cs="Arial"/>
                <w:iCs/>
                <w:color w:val="729FFF"/>
                <w:szCs w:val="20"/>
                <w:lang w:eastAsia="en-AU"/>
              </w:rPr>
            </w:pPr>
            <w:r w:rsidRPr="0028224E">
              <w:rPr>
                <w:rStyle w:val="Strong"/>
                <w:bCs/>
                <w:szCs w:val="20"/>
              </w:rPr>
              <w:t>Standard/</w:t>
            </w:r>
            <w:r w:rsidRPr="0028224E">
              <w:rPr>
                <w:rStyle w:val="Strong"/>
                <w:bCs/>
                <w:szCs w:val="20"/>
              </w:rPr>
              <w:br/>
              <w:t>element</w:t>
            </w:r>
          </w:p>
        </w:tc>
        <w:tc>
          <w:tcPr>
            <w:tcW w:w="2199" w:type="dxa"/>
          </w:tcPr>
          <w:p w:rsidR="007A446E" w:rsidRPr="0028224E" w:rsidRDefault="007A446E" w:rsidP="0028224E">
            <w:pPr>
              <w:rPr>
                <w:rStyle w:val="Strong"/>
                <w:bCs/>
                <w:szCs w:val="20"/>
              </w:rPr>
            </w:pPr>
            <w:r w:rsidRPr="0028224E">
              <w:rPr>
                <w:rStyle w:val="Strong"/>
                <w:bCs/>
                <w:szCs w:val="20"/>
              </w:rPr>
              <w:t>What outcome or goal do we seek?</w:t>
            </w:r>
          </w:p>
        </w:tc>
        <w:tc>
          <w:tcPr>
            <w:tcW w:w="993" w:type="dxa"/>
          </w:tcPr>
          <w:p w:rsidR="007A446E" w:rsidRPr="0028224E" w:rsidRDefault="007A446E" w:rsidP="0028224E">
            <w:pPr>
              <w:rPr>
                <w:rStyle w:val="Strong"/>
                <w:bCs/>
                <w:szCs w:val="20"/>
              </w:rPr>
            </w:pPr>
            <w:r w:rsidRPr="0028224E">
              <w:rPr>
                <w:rStyle w:val="Strong"/>
                <w:bCs/>
                <w:szCs w:val="20"/>
              </w:rPr>
              <w:t>Priority (L/M/H)</w:t>
            </w:r>
          </w:p>
        </w:tc>
        <w:tc>
          <w:tcPr>
            <w:tcW w:w="2551" w:type="dxa"/>
          </w:tcPr>
          <w:p w:rsidR="007A446E" w:rsidRPr="0028224E" w:rsidRDefault="007A446E" w:rsidP="0028224E">
            <w:pPr>
              <w:rPr>
                <w:rStyle w:val="Strong"/>
                <w:bCs/>
                <w:szCs w:val="20"/>
              </w:rPr>
            </w:pPr>
            <w:r w:rsidRPr="0028224E">
              <w:rPr>
                <w:rStyle w:val="Strong"/>
                <w:bCs/>
                <w:szCs w:val="20"/>
              </w:rPr>
              <w:t>How will we get this outcome? (Steps)</w:t>
            </w:r>
          </w:p>
        </w:tc>
        <w:tc>
          <w:tcPr>
            <w:tcW w:w="3119" w:type="dxa"/>
          </w:tcPr>
          <w:p w:rsidR="007A446E" w:rsidRPr="0028224E" w:rsidRDefault="007A446E" w:rsidP="0028224E">
            <w:pPr>
              <w:rPr>
                <w:rStyle w:val="Strong"/>
                <w:bCs/>
                <w:szCs w:val="20"/>
              </w:rPr>
            </w:pPr>
            <w:r w:rsidRPr="0028224E">
              <w:rPr>
                <w:rStyle w:val="Strong"/>
                <w:bCs/>
                <w:szCs w:val="20"/>
              </w:rPr>
              <w:t>Success measure</w:t>
            </w:r>
          </w:p>
        </w:tc>
        <w:tc>
          <w:tcPr>
            <w:tcW w:w="1417" w:type="dxa"/>
          </w:tcPr>
          <w:p w:rsidR="007A446E" w:rsidRPr="0028224E" w:rsidRDefault="007A446E" w:rsidP="0028224E">
            <w:pPr>
              <w:rPr>
                <w:rStyle w:val="Strong"/>
                <w:bCs/>
                <w:szCs w:val="20"/>
              </w:rPr>
            </w:pPr>
            <w:r w:rsidRPr="0028224E">
              <w:rPr>
                <w:rStyle w:val="Strong"/>
                <w:bCs/>
                <w:szCs w:val="20"/>
              </w:rPr>
              <w:t>By when?</w:t>
            </w:r>
          </w:p>
        </w:tc>
        <w:tc>
          <w:tcPr>
            <w:tcW w:w="3969" w:type="dxa"/>
          </w:tcPr>
          <w:p w:rsidR="007A446E" w:rsidRPr="0028224E" w:rsidRDefault="007A446E" w:rsidP="0028224E">
            <w:pPr>
              <w:rPr>
                <w:rStyle w:val="Strong"/>
                <w:bCs/>
                <w:szCs w:val="20"/>
              </w:rPr>
            </w:pPr>
            <w:r w:rsidRPr="0028224E">
              <w:rPr>
                <w:rStyle w:val="Strong"/>
                <w:bCs/>
                <w:szCs w:val="20"/>
              </w:rPr>
              <w:t>Progress notes</w:t>
            </w:r>
          </w:p>
        </w:tc>
      </w:tr>
      <w:tr w:rsidR="007A446E" w:rsidRPr="003044F8">
        <w:trPr>
          <w:trHeight w:val="701"/>
        </w:trPr>
        <w:tc>
          <w:tcPr>
            <w:tcW w:w="1345" w:type="dxa"/>
          </w:tcPr>
          <w:p w:rsidR="007A446E" w:rsidRPr="0028224E" w:rsidRDefault="0019520E" w:rsidP="0028224E">
            <w:pPr>
              <w:rPr>
                <w:szCs w:val="20"/>
              </w:rPr>
            </w:pPr>
            <w:r>
              <w:rPr>
                <w:szCs w:val="20"/>
              </w:rPr>
              <w:t>1.2.1</w:t>
            </w:r>
          </w:p>
        </w:tc>
        <w:tc>
          <w:tcPr>
            <w:tcW w:w="2199" w:type="dxa"/>
          </w:tcPr>
          <w:p w:rsidR="007A446E" w:rsidRPr="003044F8" w:rsidRDefault="0019520E" w:rsidP="0028224E">
            <w:pPr>
              <w:rPr>
                <w:rStyle w:val="CommentReference"/>
                <w:szCs w:val="16"/>
              </w:rPr>
            </w:pPr>
            <w:r>
              <w:rPr>
                <w:rStyle w:val="CommentReference"/>
                <w:szCs w:val="16"/>
              </w:rPr>
              <w:t xml:space="preserve">That staff improve the collecting and recording of documentation and observations relating to each </w:t>
            </w:r>
            <w:r w:rsidR="00CF6C38">
              <w:rPr>
                <w:rStyle w:val="CommentReference"/>
                <w:szCs w:val="16"/>
              </w:rPr>
              <w:t>child’s</w:t>
            </w:r>
            <w:r>
              <w:rPr>
                <w:rStyle w:val="CommentReference"/>
                <w:szCs w:val="16"/>
              </w:rPr>
              <w:t xml:space="preserve"> learning </w:t>
            </w:r>
          </w:p>
        </w:tc>
        <w:tc>
          <w:tcPr>
            <w:tcW w:w="993" w:type="dxa"/>
          </w:tcPr>
          <w:p w:rsidR="007A446E" w:rsidRPr="0028224E" w:rsidRDefault="007F3A59" w:rsidP="0028224E">
            <w:pPr>
              <w:rPr>
                <w:szCs w:val="20"/>
              </w:rPr>
            </w:pPr>
            <w:r>
              <w:rPr>
                <w:szCs w:val="20"/>
              </w:rPr>
              <w:t>M</w:t>
            </w:r>
          </w:p>
        </w:tc>
        <w:tc>
          <w:tcPr>
            <w:tcW w:w="2551" w:type="dxa"/>
          </w:tcPr>
          <w:p w:rsidR="0053212B" w:rsidRDefault="00E97348" w:rsidP="0053212B">
            <w:pPr>
              <w:numPr>
                <w:ilvl w:val="0"/>
                <w:numId w:val="35"/>
              </w:numPr>
              <w:tabs>
                <w:tab w:val="clear" w:pos="720"/>
                <w:tab w:val="num" w:pos="503"/>
              </w:tabs>
              <w:ind w:left="503"/>
              <w:rPr>
                <w:szCs w:val="20"/>
              </w:rPr>
            </w:pPr>
            <w:r>
              <w:rPr>
                <w:szCs w:val="20"/>
              </w:rPr>
              <w:t xml:space="preserve">Each educator has  an identified group of students that they take responsibility for. Responsibility of assessing observations, reporting and future program plans  becomes the educators key role. Information is shared with all team members and other support staff are involved in all process as required. </w:t>
            </w:r>
          </w:p>
          <w:p w:rsidR="00E97348" w:rsidRDefault="00E97348" w:rsidP="00E97348">
            <w:pPr>
              <w:ind w:left="503"/>
              <w:rPr>
                <w:szCs w:val="20"/>
              </w:rPr>
            </w:pPr>
            <w:r>
              <w:rPr>
                <w:szCs w:val="20"/>
              </w:rPr>
              <w:t>Learning stories are to be further developed to ensure student learning success</w:t>
            </w:r>
          </w:p>
          <w:p w:rsidR="00E97348" w:rsidRDefault="00E97348" w:rsidP="00E97348">
            <w:pPr>
              <w:ind w:left="503"/>
              <w:rPr>
                <w:szCs w:val="20"/>
              </w:rPr>
            </w:pPr>
          </w:p>
          <w:p w:rsidR="00E01AC1" w:rsidRPr="0028224E" w:rsidRDefault="0053212B" w:rsidP="002B4595">
            <w:pPr>
              <w:numPr>
                <w:ilvl w:val="0"/>
                <w:numId w:val="35"/>
              </w:numPr>
              <w:tabs>
                <w:tab w:val="clear" w:pos="720"/>
                <w:tab w:val="num" w:pos="503"/>
              </w:tabs>
              <w:ind w:left="503"/>
              <w:rPr>
                <w:szCs w:val="20"/>
              </w:rPr>
            </w:pPr>
            <w:r>
              <w:rPr>
                <w:szCs w:val="20"/>
              </w:rPr>
              <w:t>Major issues from observations will be addressed daily. Regular</w:t>
            </w:r>
            <w:r w:rsidR="0019520E">
              <w:rPr>
                <w:szCs w:val="20"/>
              </w:rPr>
              <w:t xml:space="preserve"> team meetings with staff to discuss </w:t>
            </w:r>
            <w:r w:rsidR="007E1F14">
              <w:rPr>
                <w:szCs w:val="20"/>
              </w:rPr>
              <w:t xml:space="preserve">issues </w:t>
            </w:r>
            <w:r w:rsidR="00CF6C38">
              <w:rPr>
                <w:szCs w:val="20"/>
              </w:rPr>
              <w:t>related to children’s learning.</w:t>
            </w:r>
            <w:r>
              <w:rPr>
                <w:szCs w:val="20"/>
              </w:rPr>
              <w:t xml:space="preserve"> Ongoing </w:t>
            </w:r>
            <w:r w:rsidR="007E1F14">
              <w:rPr>
                <w:szCs w:val="20"/>
              </w:rPr>
              <w:t>programming</w:t>
            </w:r>
            <w:r>
              <w:rPr>
                <w:szCs w:val="20"/>
              </w:rPr>
              <w:t xml:space="preserve"> based from observations.</w:t>
            </w:r>
          </w:p>
        </w:tc>
        <w:tc>
          <w:tcPr>
            <w:tcW w:w="3119" w:type="dxa"/>
          </w:tcPr>
          <w:p w:rsidR="007A446E" w:rsidRDefault="0053212B" w:rsidP="0028224E">
            <w:pPr>
              <w:rPr>
                <w:szCs w:val="20"/>
              </w:rPr>
            </w:pPr>
            <w:r>
              <w:rPr>
                <w:szCs w:val="20"/>
              </w:rPr>
              <w:t>Each week observations on designated students occur</w:t>
            </w:r>
            <w:r w:rsidR="00E97348">
              <w:rPr>
                <w:szCs w:val="20"/>
              </w:rPr>
              <w:t>.</w:t>
            </w:r>
          </w:p>
          <w:p w:rsidR="00CF6C38" w:rsidRDefault="00CF6C38" w:rsidP="0028224E">
            <w:pPr>
              <w:rPr>
                <w:szCs w:val="20"/>
              </w:rPr>
            </w:pPr>
          </w:p>
          <w:p w:rsidR="0053212B" w:rsidRDefault="00CF6C38" w:rsidP="0028224E">
            <w:pPr>
              <w:rPr>
                <w:szCs w:val="20"/>
              </w:rPr>
            </w:pPr>
            <w:r>
              <w:rPr>
                <w:szCs w:val="20"/>
              </w:rPr>
              <w:t>E</w:t>
            </w:r>
            <w:r w:rsidR="0053212B">
              <w:rPr>
                <w:szCs w:val="20"/>
              </w:rPr>
              <w:t>ach child</w:t>
            </w:r>
            <w:r>
              <w:rPr>
                <w:szCs w:val="20"/>
              </w:rPr>
              <w:t>’s</w:t>
            </w:r>
            <w:r w:rsidR="0053212B">
              <w:rPr>
                <w:szCs w:val="20"/>
              </w:rPr>
              <w:t xml:space="preserve"> </w:t>
            </w:r>
            <w:r>
              <w:rPr>
                <w:szCs w:val="20"/>
              </w:rPr>
              <w:t xml:space="preserve">observation </w:t>
            </w:r>
            <w:r w:rsidR="0053212B">
              <w:rPr>
                <w:szCs w:val="20"/>
              </w:rPr>
              <w:t>sheet</w:t>
            </w:r>
            <w:r>
              <w:rPr>
                <w:szCs w:val="20"/>
              </w:rPr>
              <w:t xml:space="preserve"> has weekly data recorded.</w:t>
            </w:r>
          </w:p>
          <w:p w:rsidR="00CF6C38" w:rsidRDefault="00CF6C38" w:rsidP="0028224E">
            <w:pPr>
              <w:rPr>
                <w:szCs w:val="20"/>
              </w:rPr>
            </w:pPr>
          </w:p>
          <w:p w:rsidR="00CF6C38" w:rsidRDefault="00E97348" w:rsidP="0028224E">
            <w:pPr>
              <w:rPr>
                <w:szCs w:val="20"/>
              </w:rPr>
            </w:pPr>
            <w:r>
              <w:rPr>
                <w:szCs w:val="20"/>
              </w:rPr>
              <w:t>Teachers- meet weekly during NIT</w:t>
            </w:r>
          </w:p>
          <w:p w:rsidR="00CF6C38" w:rsidRDefault="00E97348" w:rsidP="0028224E">
            <w:pPr>
              <w:rPr>
                <w:szCs w:val="20"/>
              </w:rPr>
            </w:pPr>
            <w:r>
              <w:rPr>
                <w:szCs w:val="20"/>
              </w:rPr>
              <w:t xml:space="preserve">Whole staff - </w:t>
            </w:r>
            <w:r w:rsidR="00CF6C38">
              <w:rPr>
                <w:szCs w:val="20"/>
              </w:rPr>
              <w:t xml:space="preserve">Monthly meetings enable staff to discuss observations and to ratify and program based on student needs. </w:t>
            </w:r>
          </w:p>
          <w:p w:rsidR="00066A7F" w:rsidRDefault="00066A7F" w:rsidP="0028224E">
            <w:pPr>
              <w:rPr>
                <w:szCs w:val="20"/>
              </w:rPr>
            </w:pPr>
          </w:p>
          <w:p w:rsidR="00066A7F" w:rsidRDefault="00066A7F" w:rsidP="0028224E">
            <w:pPr>
              <w:rPr>
                <w:szCs w:val="20"/>
              </w:rPr>
            </w:pPr>
            <w:r w:rsidRPr="00477AB2">
              <w:rPr>
                <w:szCs w:val="20"/>
              </w:rPr>
              <w:t>Notes on observations to be shared at staff meetings to inform program</w:t>
            </w:r>
          </w:p>
          <w:p w:rsidR="00E97348" w:rsidRDefault="00E97348" w:rsidP="0028224E">
            <w:pPr>
              <w:rPr>
                <w:szCs w:val="20"/>
              </w:rPr>
            </w:pPr>
          </w:p>
          <w:p w:rsidR="00E97348" w:rsidRPr="0028224E" w:rsidRDefault="00E97348" w:rsidP="0028224E">
            <w:pPr>
              <w:rPr>
                <w:szCs w:val="20"/>
              </w:rPr>
            </w:pPr>
            <w:r>
              <w:rPr>
                <w:szCs w:val="20"/>
              </w:rPr>
              <w:t>Visiting other sited to determine best practice.</w:t>
            </w:r>
          </w:p>
        </w:tc>
        <w:tc>
          <w:tcPr>
            <w:tcW w:w="1417" w:type="dxa"/>
          </w:tcPr>
          <w:p w:rsidR="007A446E" w:rsidRDefault="00477AB2" w:rsidP="0028224E">
            <w:pPr>
              <w:rPr>
                <w:szCs w:val="20"/>
              </w:rPr>
            </w:pPr>
            <w:r>
              <w:rPr>
                <w:szCs w:val="20"/>
              </w:rPr>
              <w:t>Ongoing</w:t>
            </w:r>
          </w:p>
          <w:p w:rsidR="007A260F" w:rsidRDefault="007A260F" w:rsidP="0028224E">
            <w:pPr>
              <w:rPr>
                <w:szCs w:val="20"/>
              </w:rPr>
            </w:pPr>
          </w:p>
          <w:p w:rsidR="007A260F" w:rsidRDefault="007A260F" w:rsidP="0028224E">
            <w:pPr>
              <w:rPr>
                <w:szCs w:val="20"/>
              </w:rPr>
            </w:pPr>
          </w:p>
          <w:p w:rsidR="007A260F" w:rsidRDefault="007A260F" w:rsidP="0028224E">
            <w:pPr>
              <w:rPr>
                <w:szCs w:val="20"/>
              </w:rPr>
            </w:pPr>
          </w:p>
          <w:p w:rsidR="007A260F" w:rsidRDefault="007A260F" w:rsidP="0028224E">
            <w:pPr>
              <w:rPr>
                <w:szCs w:val="20"/>
              </w:rPr>
            </w:pPr>
          </w:p>
          <w:p w:rsidR="007A260F" w:rsidRPr="0028224E" w:rsidRDefault="007A260F" w:rsidP="0028224E">
            <w:pPr>
              <w:rPr>
                <w:szCs w:val="20"/>
              </w:rPr>
            </w:pPr>
            <w:r>
              <w:rPr>
                <w:szCs w:val="20"/>
              </w:rPr>
              <w:t>Ongoing</w:t>
            </w:r>
          </w:p>
        </w:tc>
        <w:tc>
          <w:tcPr>
            <w:tcW w:w="3969" w:type="dxa"/>
          </w:tcPr>
          <w:p w:rsidR="007A446E" w:rsidRDefault="002B4595" w:rsidP="0028224E">
            <w:pPr>
              <w:rPr>
                <w:szCs w:val="20"/>
              </w:rPr>
            </w:pPr>
            <w:r>
              <w:rPr>
                <w:szCs w:val="20"/>
              </w:rPr>
              <w:t>Observation sheets ready</w:t>
            </w:r>
          </w:p>
          <w:p w:rsidR="002B4595" w:rsidRDefault="002B4595" w:rsidP="0028224E">
            <w:pPr>
              <w:rPr>
                <w:szCs w:val="20"/>
              </w:rPr>
            </w:pPr>
          </w:p>
          <w:p w:rsidR="002B4595" w:rsidRDefault="002B4595" w:rsidP="0028224E">
            <w:pPr>
              <w:rPr>
                <w:szCs w:val="20"/>
              </w:rPr>
            </w:pPr>
          </w:p>
          <w:p w:rsidR="002B4595" w:rsidRDefault="002B4595" w:rsidP="0028224E">
            <w:pPr>
              <w:rPr>
                <w:szCs w:val="20"/>
              </w:rPr>
            </w:pPr>
            <w:r>
              <w:rPr>
                <w:szCs w:val="20"/>
              </w:rPr>
              <w:t>Folder ready for all staff to access</w:t>
            </w:r>
          </w:p>
          <w:p w:rsidR="00066A7F" w:rsidRDefault="00066A7F" w:rsidP="0028224E">
            <w:pPr>
              <w:rPr>
                <w:szCs w:val="20"/>
              </w:rPr>
            </w:pPr>
          </w:p>
          <w:p w:rsidR="00066A7F" w:rsidRDefault="00477AB2" w:rsidP="0028224E">
            <w:pPr>
              <w:rPr>
                <w:szCs w:val="20"/>
              </w:rPr>
            </w:pPr>
            <w:r>
              <w:rPr>
                <w:szCs w:val="20"/>
              </w:rPr>
              <w:t>Regular meetings occur</w:t>
            </w:r>
          </w:p>
          <w:p w:rsidR="00066A7F" w:rsidRDefault="00066A7F" w:rsidP="0028224E">
            <w:pPr>
              <w:rPr>
                <w:szCs w:val="20"/>
              </w:rPr>
            </w:pPr>
          </w:p>
          <w:p w:rsidR="00066A7F" w:rsidRDefault="00066A7F" w:rsidP="0028224E">
            <w:pPr>
              <w:rPr>
                <w:szCs w:val="20"/>
              </w:rPr>
            </w:pPr>
            <w:r w:rsidRPr="00477AB2">
              <w:rPr>
                <w:szCs w:val="20"/>
              </w:rPr>
              <w:t>Notes are being used at the end of sessions to inform all staff about student needs which informs individual and centre program</w:t>
            </w:r>
          </w:p>
          <w:p w:rsidR="00477AB2" w:rsidRDefault="00477AB2" w:rsidP="0028224E">
            <w:pPr>
              <w:rPr>
                <w:szCs w:val="20"/>
              </w:rPr>
            </w:pPr>
          </w:p>
          <w:p w:rsidR="00477AB2" w:rsidRPr="0028224E" w:rsidRDefault="00477AB2" w:rsidP="00477AB2">
            <w:pPr>
              <w:rPr>
                <w:szCs w:val="20"/>
              </w:rPr>
            </w:pPr>
            <w:r>
              <w:rPr>
                <w:szCs w:val="20"/>
              </w:rPr>
              <w:t>Proforma created and accessible on computer - all staff are able to record observations for learning stories and can be accessed by all. Notes added to as needed.</w:t>
            </w:r>
          </w:p>
        </w:tc>
      </w:tr>
      <w:tr w:rsidR="007A446E" w:rsidRPr="003044F8">
        <w:trPr>
          <w:trHeight w:val="645"/>
        </w:trPr>
        <w:tc>
          <w:tcPr>
            <w:tcW w:w="1345" w:type="dxa"/>
          </w:tcPr>
          <w:p w:rsidR="007A446E" w:rsidRPr="0028224E" w:rsidRDefault="00D92303" w:rsidP="0028224E">
            <w:pPr>
              <w:rPr>
                <w:szCs w:val="20"/>
              </w:rPr>
            </w:pPr>
            <w:r>
              <w:rPr>
                <w:szCs w:val="20"/>
              </w:rPr>
              <w:lastRenderedPageBreak/>
              <w:t>1.1.4</w:t>
            </w:r>
          </w:p>
        </w:tc>
        <w:tc>
          <w:tcPr>
            <w:tcW w:w="2199" w:type="dxa"/>
          </w:tcPr>
          <w:p w:rsidR="007A446E" w:rsidRDefault="00D92303" w:rsidP="0028224E">
            <w:pPr>
              <w:rPr>
                <w:rStyle w:val="CommentReference"/>
                <w:szCs w:val="16"/>
              </w:rPr>
            </w:pPr>
            <w:r>
              <w:rPr>
                <w:rStyle w:val="CommentReference"/>
                <w:szCs w:val="16"/>
              </w:rPr>
              <w:t xml:space="preserve">To improve the way in which we communicate to </w:t>
            </w:r>
            <w:r w:rsidR="002B4595">
              <w:rPr>
                <w:rStyle w:val="CommentReference"/>
                <w:szCs w:val="16"/>
              </w:rPr>
              <w:t>parents about the centre’s</w:t>
            </w:r>
            <w:r>
              <w:rPr>
                <w:rStyle w:val="CommentReference"/>
                <w:szCs w:val="16"/>
              </w:rPr>
              <w:t xml:space="preserve"> </w:t>
            </w:r>
            <w:r w:rsidR="004E3274">
              <w:rPr>
                <w:rStyle w:val="CommentReference"/>
                <w:szCs w:val="16"/>
              </w:rPr>
              <w:t>programme including</w:t>
            </w:r>
            <w:r w:rsidR="002B4595">
              <w:rPr>
                <w:rStyle w:val="CommentReference"/>
                <w:szCs w:val="16"/>
              </w:rPr>
              <w:t xml:space="preserve"> rational</w:t>
            </w:r>
            <w:r w:rsidR="002D5040">
              <w:rPr>
                <w:rStyle w:val="CommentReference"/>
                <w:szCs w:val="16"/>
              </w:rPr>
              <w:t>e</w:t>
            </w:r>
            <w:r w:rsidR="002B4595">
              <w:rPr>
                <w:rStyle w:val="CommentReference"/>
                <w:szCs w:val="16"/>
              </w:rPr>
              <w:t xml:space="preserve">, content, </w:t>
            </w:r>
            <w:r w:rsidR="004E3274">
              <w:rPr>
                <w:rStyle w:val="CommentReference"/>
                <w:szCs w:val="16"/>
              </w:rPr>
              <w:t>pedagogy and</w:t>
            </w:r>
            <w:r w:rsidR="002B4595">
              <w:rPr>
                <w:rStyle w:val="CommentReference"/>
                <w:szCs w:val="16"/>
              </w:rPr>
              <w:t xml:space="preserve"> </w:t>
            </w:r>
            <w:r w:rsidR="004E3274">
              <w:rPr>
                <w:rStyle w:val="CommentReference"/>
                <w:szCs w:val="16"/>
              </w:rPr>
              <w:t>intended outcomes</w:t>
            </w:r>
            <w:r w:rsidR="002B4595">
              <w:rPr>
                <w:rStyle w:val="CommentReference"/>
                <w:szCs w:val="16"/>
              </w:rPr>
              <w:t>.</w:t>
            </w:r>
            <w:r w:rsidR="004E3274">
              <w:rPr>
                <w:rStyle w:val="CommentReference"/>
                <w:szCs w:val="16"/>
              </w:rPr>
              <w:t xml:space="preserve"> </w:t>
            </w:r>
          </w:p>
          <w:p w:rsidR="004E3274" w:rsidRPr="003044F8" w:rsidRDefault="004E3274" w:rsidP="0028224E">
            <w:pPr>
              <w:rPr>
                <w:rStyle w:val="CommentReference"/>
                <w:szCs w:val="16"/>
              </w:rPr>
            </w:pPr>
            <w:r>
              <w:rPr>
                <w:rStyle w:val="CommentReference"/>
                <w:szCs w:val="16"/>
              </w:rPr>
              <w:t>(other than the newsletter)</w:t>
            </w:r>
          </w:p>
        </w:tc>
        <w:tc>
          <w:tcPr>
            <w:tcW w:w="993" w:type="dxa"/>
          </w:tcPr>
          <w:p w:rsidR="007A446E" w:rsidRPr="0028224E" w:rsidRDefault="00E97348" w:rsidP="0028224E">
            <w:pPr>
              <w:rPr>
                <w:szCs w:val="20"/>
              </w:rPr>
            </w:pPr>
            <w:r>
              <w:rPr>
                <w:szCs w:val="20"/>
              </w:rPr>
              <w:t>L</w:t>
            </w:r>
          </w:p>
        </w:tc>
        <w:tc>
          <w:tcPr>
            <w:tcW w:w="2551" w:type="dxa"/>
          </w:tcPr>
          <w:p w:rsidR="007A446E" w:rsidRDefault="004E3274" w:rsidP="004E3274">
            <w:pPr>
              <w:numPr>
                <w:ilvl w:val="0"/>
                <w:numId w:val="34"/>
              </w:numPr>
              <w:tabs>
                <w:tab w:val="clear" w:pos="720"/>
                <w:tab w:val="num" w:pos="503"/>
              </w:tabs>
              <w:ind w:left="503"/>
              <w:rPr>
                <w:szCs w:val="20"/>
              </w:rPr>
            </w:pPr>
            <w:r>
              <w:rPr>
                <w:szCs w:val="20"/>
              </w:rPr>
              <w:t>Set up display board located at entrance to inform</w:t>
            </w:r>
            <w:r w:rsidR="00D92303">
              <w:rPr>
                <w:szCs w:val="20"/>
              </w:rPr>
              <w:t xml:space="preserve"> parents about the current preschool programme.</w:t>
            </w:r>
          </w:p>
          <w:p w:rsidR="00D92303" w:rsidRDefault="00D92303" w:rsidP="004E3274">
            <w:pPr>
              <w:numPr>
                <w:ilvl w:val="0"/>
                <w:numId w:val="34"/>
              </w:numPr>
              <w:tabs>
                <w:tab w:val="clear" w:pos="720"/>
                <w:tab w:val="num" w:pos="503"/>
              </w:tabs>
              <w:ind w:left="503"/>
              <w:rPr>
                <w:szCs w:val="20"/>
              </w:rPr>
            </w:pPr>
            <w:r>
              <w:rPr>
                <w:szCs w:val="20"/>
              </w:rPr>
              <w:t>Ensure displays are regularly changed.</w:t>
            </w:r>
          </w:p>
          <w:p w:rsidR="00D92303" w:rsidRDefault="00E01AC1" w:rsidP="004E3274">
            <w:pPr>
              <w:numPr>
                <w:ilvl w:val="0"/>
                <w:numId w:val="34"/>
              </w:numPr>
              <w:tabs>
                <w:tab w:val="clear" w:pos="720"/>
                <w:tab w:val="num" w:pos="503"/>
              </w:tabs>
              <w:ind w:left="503"/>
              <w:rPr>
                <w:szCs w:val="20"/>
              </w:rPr>
            </w:pPr>
            <w:r>
              <w:rPr>
                <w:szCs w:val="20"/>
              </w:rPr>
              <w:t>Send home a</w:t>
            </w:r>
            <w:r w:rsidR="00101D61">
              <w:rPr>
                <w:szCs w:val="20"/>
              </w:rPr>
              <w:t xml:space="preserve"> </w:t>
            </w:r>
            <w:r>
              <w:rPr>
                <w:szCs w:val="20"/>
              </w:rPr>
              <w:t xml:space="preserve">questionnaire </w:t>
            </w:r>
            <w:r w:rsidR="00101D61">
              <w:rPr>
                <w:szCs w:val="20"/>
              </w:rPr>
              <w:t xml:space="preserve">(translated version for our Vietnamese) </w:t>
            </w:r>
            <w:r>
              <w:rPr>
                <w:szCs w:val="20"/>
              </w:rPr>
              <w:t>asking parents what they would like to know about the program.</w:t>
            </w:r>
          </w:p>
          <w:p w:rsidR="00E01AC1" w:rsidRDefault="00E01AC1" w:rsidP="004E3274">
            <w:pPr>
              <w:numPr>
                <w:ilvl w:val="0"/>
                <w:numId w:val="34"/>
              </w:numPr>
              <w:tabs>
                <w:tab w:val="clear" w:pos="720"/>
                <w:tab w:val="num" w:pos="503"/>
              </w:tabs>
              <w:ind w:left="503"/>
              <w:rPr>
                <w:szCs w:val="20"/>
              </w:rPr>
            </w:pPr>
            <w:r>
              <w:rPr>
                <w:szCs w:val="20"/>
              </w:rPr>
              <w:t xml:space="preserve">Display </w:t>
            </w:r>
            <w:r w:rsidR="00EE415C">
              <w:rPr>
                <w:szCs w:val="20"/>
              </w:rPr>
              <w:t xml:space="preserve">labelled </w:t>
            </w:r>
            <w:r>
              <w:rPr>
                <w:szCs w:val="20"/>
              </w:rPr>
              <w:t xml:space="preserve">work </w:t>
            </w:r>
            <w:r w:rsidR="00EE415C">
              <w:rPr>
                <w:szCs w:val="20"/>
              </w:rPr>
              <w:t>to link to</w:t>
            </w:r>
            <w:r>
              <w:rPr>
                <w:szCs w:val="20"/>
              </w:rPr>
              <w:t xml:space="preserve"> </w:t>
            </w:r>
            <w:r w:rsidR="00EE415C">
              <w:rPr>
                <w:szCs w:val="20"/>
              </w:rPr>
              <w:t>EYLF</w:t>
            </w:r>
            <w:r>
              <w:rPr>
                <w:szCs w:val="20"/>
              </w:rPr>
              <w:t>.</w:t>
            </w:r>
          </w:p>
          <w:p w:rsidR="00B1160E" w:rsidRPr="0028224E" w:rsidRDefault="00E01AC1" w:rsidP="00EE415C">
            <w:pPr>
              <w:numPr>
                <w:ilvl w:val="0"/>
                <w:numId w:val="34"/>
              </w:numPr>
              <w:tabs>
                <w:tab w:val="clear" w:pos="720"/>
                <w:tab w:val="num" w:pos="503"/>
              </w:tabs>
              <w:ind w:left="503"/>
              <w:rPr>
                <w:szCs w:val="20"/>
              </w:rPr>
            </w:pPr>
            <w:r>
              <w:rPr>
                <w:szCs w:val="20"/>
              </w:rPr>
              <w:t>Utilise bilingual staff to communicate with families.</w:t>
            </w:r>
          </w:p>
        </w:tc>
        <w:tc>
          <w:tcPr>
            <w:tcW w:w="3119" w:type="dxa"/>
          </w:tcPr>
          <w:p w:rsidR="007A446E" w:rsidRDefault="004E3274" w:rsidP="0028224E">
            <w:pPr>
              <w:rPr>
                <w:szCs w:val="20"/>
              </w:rPr>
            </w:pPr>
            <w:r>
              <w:rPr>
                <w:szCs w:val="20"/>
              </w:rPr>
              <w:t>Parents reading display board.</w:t>
            </w:r>
          </w:p>
          <w:p w:rsidR="004E3274" w:rsidRDefault="004E3274" w:rsidP="0028224E">
            <w:pPr>
              <w:rPr>
                <w:szCs w:val="20"/>
              </w:rPr>
            </w:pPr>
          </w:p>
          <w:p w:rsidR="004E3274" w:rsidRDefault="004E3274" w:rsidP="0028224E">
            <w:pPr>
              <w:rPr>
                <w:szCs w:val="20"/>
              </w:rPr>
            </w:pPr>
            <w:r>
              <w:rPr>
                <w:szCs w:val="20"/>
              </w:rPr>
              <w:t>Parents commenting, asking questions, seeking clarification and acknowledging the board and it content.</w:t>
            </w:r>
          </w:p>
          <w:p w:rsidR="004E3274" w:rsidRDefault="004E3274" w:rsidP="0028224E">
            <w:pPr>
              <w:rPr>
                <w:szCs w:val="20"/>
              </w:rPr>
            </w:pPr>
          </w:p>
          <w:p w:rsidR="004E3274" w:rsidRDefault="004E3274" w:rsidP="0028224E">
            <w:pPr>
              <w:rPr>
                <w:szCs w:val="20"/>
              </w:rPr>
            </w:pPr>
          </w:p>
          <w:p w:rsidR="004E3274" w:rsidRDefault="004E3274" w:rsidP="0028224E">
            <w:pPr>
              <w:rPr>
                <w:szCs w:val="20"/>
              </w:rPr>
            </w:pPr>
            <w:r>
              <w:rPr>
                <w:szCs w:val="20"/>
              </w:rPr>
              <w:t xml:space="preserve">Communication with working families will be increased by </w:t>
            </w:r>
            <w:r w:rsidR="00E97348">
              <w:rPr>
                <w:szCs w:val="20"/>
                <w:highlight w:val="yellow"/>
              </w:rPr>
              <w:t>95</w:t>
            </w:r>
            <w:r w:rsidR="00EE415C" w:rsidRPr="006F5504">
              <w:rPr>
                <w:szCs w:val="20"/>
                <w:highlight w:val="yellow"/>
              </w:rPr>
              <w:t>%</w:t>
            </w:r>
            <w:r w:rsidR="00EE415C">
              <w:rPr>
                <w:szCs w:val="20"/>
              </w:rPr>
              <w:t xml:space="preserve"> through questionnaire</w:t>
            </w:r>
            <w:r w:rsidR="008B2A8C">
              <w:rPr>
                <w:szCs w:val="20"/>
              </w:rPr>
              <w:t xml:space="preserve"> and </w:t>
            </w:r>
            <w:r w:rsidR="006F5504">
              <w:rPr>
                <w:szCs w:val="20"/>
              </w:rPr>
              <w:t>other ways of getting information to working families</w:t>
            </w:r>
            <w:r w:rsidR="00EE415C">
              <w:rPr>
                <w:szCs w:val="20"/>
              </w:rPr>
              <w:t>.</w:t>
            </w:r>
          </w:p>
          <w:p w:rsidR="00EE415C" w:rsidRDefault="00EE415C" w:rsidP="0028224E">
            <w:pPr>
              <w:rPr>
                <w:szCs w:val="20"/>
              </w:rPr>
            </w:pPr>
          </w:p>
          <w:p w:rsidR="00EE415C" w:rsidRDefault="00EE415C" w:rsidP="0028224E">
            <w:pPr>
              <w:rPr>
                <w:szCs w:val="20"/>
              </w:rPr>
            </w:pPr>
          </w:p>
          <w:p w:rsidR="00292599" w:rsidRDefault="00292599" w:rsidP="0028224E">
            <w:pPr>
              <w:rPr>
                <w:szCs w:val="20"/>
              </w:rPr>
            </w:pPr>
          </w:p>
          <w:p w:rsidR="00EE415C" w:rsidRDefault="00EE415C" w:rsidP="0028224E">
            <w:pPr>
              <w:rPr>
                <w:szCs w:val="20"/>
              </w:rPr>
            </w:pPr>
            <w:r>
              <w:rPr>
                <w:szCs w:val="20"/>
              </w:rPr>
              <w:t>All work displayed will have the EYLF outcome attached to it.</w:t>
            </w:r>
          </w:p>
          <w:p w:rsidR="00EE415C" w:rsidRDefault="00EE415C" w:rsidP="0028224E">
            <w:pPr>
              <w:rPr>
                <w:szCs w:val="20"/>
              </w:rPr>
            </w:pPr>
          </w:p>
          <w:p w:rsidR="00EE415C" w:rsidRPr="0028224E" w:rsidRDefault="00F6518F" w:rsidP="0028224E">
            <w:pPr>
              <w:rPr>
                <w:szCs w:val="20"/>
              </w:rPr>
            </w:pPr>
            <w:r>
              <w:rPr>
                <w:szCs w:val="20"/>
              </w:rPr>
              <w:t>The BSSO</w:t>
            </w:r>
            <w:r w:rsidR="00EE415C">
              <w:rPr>
                <w:szCs w:val="20"/>
              </w:rPr>
              <w:t xml:space="preserve"> </w:t>
            </w:r>
            <w:r>
              <w:rPr>
                <w:szCs w:val="20"/>
              </w:rPr>
              <w:t>are regularly</w:t>
            </w:r>
            <w:r w:rsidR="00EE415C">
              <w:rPr>
                <w:szCs w:val="20"/>
              </w:rPr>
              <w:t xml:space="preserve"> communicating with parents of the identified NESB groups.</w:t>
            </w:r>
          </w:p>
        </w:tc>
        <w:tc>
          <w:tcPr>
            <w:tcW w:w="1417" w:type="dxa"/>
          </w:tcPr>
          <w:p w:rsidR="007A446E" w:rsidRDefault="00477AB2" w:rsidP="0028224E">
            <w:pPr>
              <w:rPr>
                <w:szCs w:val="20"/>
              </w:rPr>
            </w:pPr>
            <w:r>
              <w:rPr>
                <w:szCs w:val="20"/>
              </w:rPr>
              <w:t>Ongoing</w:t>
            </w:r>
          </w:p>
          <w:p w:rsidR="007A260F" w:rsidRDefault="007A260F" w:rsidP="0028224E">
            <w:pPr>
              <w:rPr>
                <w:szCs w:val="20"/>
              </w:rPr>
            </w:pPr>
          </w:p>
          <w:p w:rsidR="007A260F" w:rsidRDefault="007A260F" w:rsidP="0028224E">
            <w:pPr>
              <w:rPr>
                <w:szCs w:val="20"/>
              </w:rPr>
            </w:pPr>
          </w:p>
          <w:p w:rsidR="007A260F" w:rsidRDefault="007A260F" w:rsidP="0028224E">
            <w:pPr>
              <w:rPr>
                <w:szCs w:val="20"/>
              </w:rPr>
            </w:pPr>
          </w:p>
          <w:p w:rsidR="00477AB2" w:rsidRDefault="00477AB2" w:rsidP="0028224E">
            <w:pPr>
              <w:rPr>
                <w:szCs w:val="20"/>
              </w:rPr>
            </w:pPr>
          </w:p>
          <w:p w:rsidR="00477AB2" w:rsidRDefault="00477AB2" w:rsidP="0028224E">
            <w:pPr>
              <w:rPr>
                <w:szCs w:val="20"/>
              </w:rPr>
            </w:pPr>
          </w:p>
          <w:p w:rsidR="007A260F" w:rsidRPr="0028224E" w:rsidRDefault="007A260F" w:rsidP="0028224E">
            <w:pPr>
              <w:rPr>
                <w:szCs w:val="20"/>
              </w:rPr>
            </w:pPr>
            <w:r>
              <w:rPr>
                <w:szCs w:val="20"/>
              </w:rPr>
              <w:t>Ongoing</w:t>
            </w:r>
          </w:p>
        </w:tc>
        <w:tc>
          <w:tcPr>
            <w:tcW w:w="3969" w:type="dxa"/>
          </w:tcPr>
          <w:p w:rsidR="007A446E" w:rsidRDefault="007A260F" w:rsidP="0028224E">
            <w:pPr>
              <w:rPr>
                <w:szCs w:val="20"/>
              </w:rPr>
            </w:pPr>
            <w:r>
              <w:rPr>
                <w:szCs w:val="20"/>
              </w:rPr>
              <w:t>Display board set up near front entrance</w:t>
            </w:r>
          </w:p>
          <w:p w:rsidR="00BA40E8" w:rsidRDefault="00BA40E8" w:rsidP="0028224E">
            <w:pPr>
              <w:rPr>
                <w:szCs w:val="20"/>
              </w:rPr>
            </w:pPr>
          </w:p>
          <w:p w:rsidR="00BA40E8" w:rsidRDefault="00764920" w:rsidP="0028224E">
            <w:pPr>
              <w:rPr>
                <w:szCs w:val="20"/>
              </w:rPr>
            </w:pPr>
            <w:r>
              <w:rPr>
                <w:szCs w:val="20"/>
              </w:rPr>
              <w:t>Display folder now in place with Term programme and student work</w:t>
            </w:r>
          </w:p>
          <w:p w:rsidR="00BA40E8" w:rsidRDefault="00BA40E8" w:rsidP="0028224E">
            <w:pPr>
              <w:rPr>
                <w:szCs w:val="20"/>
              </w:rPr>
            </w:pPr>
          </w:p>
          <w:p w:rsidR="00BA40E8" w:rsidRDefault="00BA40E8" w:rsidP="0028224E">
            <w:pPr>
              <w:rPr>
                <w:szCs w:val="20"/>
              </w:rPr>
            </w:pPr>
          </w:p>
          <w:p w:rsidR="00BA40E8" w:rsidRDefault="00BA40E8" w:rsidP="0028224E">
            <w:pPr>
              <w:rPr>
                <w:szCs w:val="20"/>
              </w:rPr>
            </w:pPr>
          </w:p>
          <w:p w:rsidR="00BA40E8" w:rsidRDefault="00477AB2" w:rsidP="0028224E">
            <w:pPr>
              <w:rPr>
                <w:szCs w:val="20"/>
              </w:rPr>
            </w:pPr>
            <w:r>
              <w:rPr>
                <w:szCs w:val="20"/>
              </w:rPr>
              <w:t>This has been done verbally rather than in written form which is making more successful and relevant.</w:t>
            </w:r>
            <w:r w:rsidR="00E97348">
              <w:rPr>
                <w:szCs w:val="20"/>
              </w:rPr>
              <w:t xml:space="preserve"> Increase is 95</w:t>
            </w:r>
            <w:r w:rsidR="00764920">
              <w:rPr>
                <w:szCs w:val="20"/>
              </w:rPr>
              <w:t>%</w:t>
            </w:r>
          </w:p>
          <w:p w:rsidR="00764920" w:rsidRDefault="00764920" w:rsidP="0028224E">
            <w:pPr>
              <w:rPr>
                <w:szCs w:val="20"/>
              </w:rPr>
            </w:pPr>
          </w:p>
          <w:p w:rsidR="00764920" w:rsidRDefault="006F5504" w:rsidP="0028224E">
            <w:pPr>
              <w:rPr>
                <w:szCs w:val="20"/>
              </w:rPr>
            </w:pPr>
            <w:r>
              <w:rPr>
                <w:szCs w:val="20"/>
              </w:rPr>
              <w:t>Preschool a</w:t>
            </w:r>
            <w:r w:rsidR="00764920">
              <w:rPr>
                <w:szCs w:val="20"/>
              </w:rPr>
              <w:t>ttendance hours used to regularly communicate with parents</w:t>
            </w:r>
          </w:p>
          <w:p w:rsidR="00477AB2" w:rsidRDefault="00477AB2" w:rsidP="0028224E">
            <w:pPr>
              <w:rPr>
                <w:szCs w:val="20"/>
              </w:rPr>
            </w:pPr>
          </w:p>
          <w:p w:rsidR="00477AB2" w:rsidRDefault="00477AB2" w:rsidP="0028224E">
            <w:pPr>
              <w:rPr>
                <w:szCs w:val="20"/>
              </w:rPr>
            </w:pPr>
          </w:p>
          <w:p w:rsidR="00BA40E8" w:rsidRDefault="00BA40E8" w:rsidP="0028224E">
            <w:pPr>
              <w:rPr>
                <w:szCs w:val="20"/>
              </w:rPr>
            </w:pPr>
          </w:p>
          <w:p w:rsidR="00BA40E8" w:rsidRDefault="00BA40E8" w:rsidP="0028224E">
            <w:pPr>
              <w:rPr>
                <w:szCs w:val="20"/>
              </w:rPr>
            </w:pPr>
          </w:p>
          <w:p w:rsidR="00BA40E8" w:rsidRPr="0028224E" w:rsidRDefault="00BA40E8" w:rsidP="0028224E">
            <w:pPr>
              <w:rPr>
                <w:szCs w:val="20"/>
              </w:rPr>
            </w:pPr>
            <w:r>
              <w:rPr>
                <w:szCs w:val="20"/>
              </w:rPr>
              <w:t>BSSO communicate to targeted NESB families</w:t>
            </w:r>
          </w:p>
        </w:tc>
      </w:tr>
    </w:tbl>
    <w:p w:rsidR="007A446E" w:rsidRPr="003044F8" w:rsidRDefault="007A446E">
      <w:pPr>
        <w:sectPr w:rsidR="007A446E" w:rsidRPr="003044F8" w:rsidSect="00AF15DE">
          <w:headerReference w:type="default" r:id="rId17"/>
          <w:pgSz w:w="16838" w:h="11906" w:orient="landscape"/>
          <w:pgMar w:top="709" w:right="395" w:bottom="1440" w:left="1440" w:header="284" w:footer="709" w:gutter="0"/>
          <w:cols w:space="708"/>
          <w:rtlGutter/>
          <w:docGrid w:linePitch="360"/>
        </w:sectPr>
      </w:pPr>
    </w:p>
    <w:p w:rsidR="007A446E" w:rsidRPr="007F687A" w:rsidRDefault="007A446E" w:rsidP="00154B89">
      <w:pPr>
        <w:pStyle w:val="Chapterheading"/>
        <w:spacing w:before="0"/>
        <w:ind w:left="-851" w:right="-643" w:firstLine="0"/>
        <w:contextualSpacing/>
        <w:rPr>
          <w:color w:val="1F497D"/>
        </w:rPr>
      </w:pPr>
      <w:r w:rsidRPr="007F687A">
        <w:rPr>
          <w:color w:val="1F497D"/>
        </w:rPr>
        <w:lastRenderedPageBreak/>
        <w:t>Quality Area 2: Children’s health and safety</w:t>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p>
    <w:p w:rsidR="007A446E" w:rsidRPr="00A47332" w:rsidRDefault="007A446E" w:rsidP="00154B89">
      <w:pPr>
        <w:pStyle w:val="Body"/>
        <w:ind w:left="-851"/>
        <w:rPr>
          <w:color w:val="1F497D"/>
          <w:sz w:val="22"/>
          <w:lang w:eastAsia="en-AU"/>
        </w:rPr>
      </w:pPr>
      <w:bookmarkStart w:id="14" w:name="_Toc304818745"/>
      <w:r w:rsidRPr="00A47332">
        <w:rPr>
          <w:color w:val="1F497D"/>
          <w:sz w:val="22"/>
        </w:rPr>
        <w:t xml:space="preserve">This quality area of the </w:t>
      </w:r>
      <w:r w:rsidRPr="00A47332">
        <w:rPr>
          <w:rStyle w:val="Emphasis"/>
          <w:iCs/>
          <w:color w:val="1F497D"/>
          <w:sz w:val="22"/>
        </w:rPr>
        <w:t>National Quality Standard</w:t>
      </w:r>
      <w:r w:rsidRPr="00A47332">
        <w:rPr>
          <w:color w:val="1F497D"/>
          <w:sz w:val="22"/>
        </w:rPr>
        <w:t xml:space="preserve"> focuses on </w:t>
      </w:r>
      <w:r w:rsidRPr="00A47332">
        <w:rPr>
          <w:rStyle w:val="Strong"/>
          <w:b w:val="0"/>
          <w:bCs/>
          <w:color w:val="1F497D"/>
          <w:sz w:val="22"/>
        </w:rPr>
        <w:t>safeguarding and promoting children’s health and safety</w:t>
      </w:r>
      <w:r w:rsidRPr="00A47332">
        <w:rPr>
          <w:color w:val="1F497D"/>
          <w:sz w:val="22"/>
        </w:rPr>
        <w:t>.</w:t>
      </w:r>
    </w:p>
    <w:p w:rsidR="007A446E" w:rsidRPr="00EB2575" w:rsidRDefault="007A446E" w:rsidP="00154B89">
      <w:pPr>
        <w:pStyle w:val="Heading2"/>
        <w:spacing w:after="240"/>
        <w:ind w:left="-851"/>
        <w:rPr>
          <w:color w:val="1F497D"/>
        </w:rPr>
      </w:pPr>
      <w:r w:rsidRPr="00EB2575">
        <w:rPr>
          <w:color w:val="1F497D"/>
        </w:rPr>
        <w:t>Quality Area 2: Standards and elements</w:t>
      </w:r>
      <w:bookmarkEnd w:id="14"/>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560"/>
        <w:gridCol w:w="1701"/>
        <w:gridCol w:w="12191"/>
      </w:tblGrid>
      <w:tr w:rsidR="007A446E" w:rsidRPr="005A4A9C">
        <w:tc>
          <w:tcPr>
            <w:tcW w:w="1560" w:type="dxa"/>
          </w:tcPr>
          <w:p w:rsidR="007A446E" w:rsidRPr="00A47332" w:rsidRDefault="007A446E" w:rsidP="00F225D2">
            <w:pPr>
              <w:rPr>
                <w:b/>
                <w:szCs w:val="20"/>
              </w:rPr>
            </w:pPr>
            <w:r w:rsidRPr="00A47332">
              <w:rPr>
                <w:b/>
                <w:szCs w:val="20"/>
              </w:rPr>
              <w:t>Standard 2.1</w:t>
            </w:r>
          </w:p>
        </w:tc>
        <w:tc>
          <w:tcPr>
            <w:tcW w:w="13892" w:type="dxa"/>
            <w:gridSpan w:val="2"/>
          </w:tcPr>
          <w:p w:rsidR="007A446E" w:rsidRPr="00A47332" w:rsidRDefault="007A446E" w:rsidP="00F225D2">
            <w:pPr>
              <w:rPr>
                <w:b/>
                <w:szCs w:val="20"/>
              </w:rPr>
            </w:pPr>
            <w:r w:rsidRPr="00A47332">
              <w:rPr>
                <w:b/>
                <w:szCs w:val="20"/>
              </w:rPr>
              <w:t>Each child’s health is promoted.</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2.1.1</w:t>
            </w:r>
          </w:p>
        </w:tc>
        <w:tc>
          <w:tcPr>
            <w:tcW w:w="12191" w:type="dxa"/>
          </w:tcPr>
          <w:p w:rsidR="007A446E" w:rsidRPr="00A47332" w:rsidRDefault="007A446E" w:rsidP="00F225D2">
            <w:pPr>
              <w:rPr>
                <w:szCs w:val="20"/>
              </w:rPr>
            </w:pPr>
            <w:r w:rsidRPr="00A47332">
              <w:rPr>
                <w:szCs w:val="20"/>
              </w:rPr>
              <w:t>Each child’s health needs are supported.</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2.1.2</w:t>
            </w:r>
          </w:p>
        </w:tc>
        <w:tc>
          <w:tcPr>
            <w:tcW w:w="12191" w:type="dxa"/>
          </w:tcPr>
          <w:p w:rsidR="007A446E" w:rsidRPr="00A47332" w:rsidRDefault="007A446E" w:rsidP="00F225D2">
            <w:pPr>
              <w:rPr>
                <w:szCs w:val="20"/>
              </w:rPr>
            </w:pPr>
            <w:r w:rsidRPr="00A47332">
              <w:rPr>
                <w:szCs w:val="20"/>
              </w:rPr>
              <w:t>Each child’s comfort is provided for and there are appropriate opportunities to meet each child’s need for sleep, rest and relaxation.</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2.1.3</w:t>
            </w:r>
          </w:p>
        </w:tc>
        <w:tc>
          <w:tcPr>
            <w:tcW w:w="12191" w:type="dxa"/>
          </w:tcPr>
          <w:p w:rsidR="007A446E" w:rsidRPr="00A47332" w:rsidRDefault="007A446E" w:rsidP="00F225D2">
            <w:pPr>
              <w:rPr>
                <w:szCs w:val="20"/>
              </w:rPr>
            </w:pPr>
            <w:r w:rsidRPr="00A47332">
              <w:rPr>
                <w:szCs w:val="20"/>
              </w:rPr>
              <w:t>Effective hygiene practices are promoted and implemented.</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2.1.4</w:t>
            </w:r>
          </w:p>
        </w:tc>
        <w:tc>
          <w:tcPr>
            <w:tcW w:w="12191" w:type="dxa"/>
          </w:tcPr>
          <w:p w:rsidR="007A446E" w:rsidRPr="00A47332" w:rsidRDefault="007A446E" w:rsidP="00F225D2">
            <w:pPr>
              <w:rPr>
                <w:szCs w:val="20"/>
              </w:rPr>
            </w:pPr>
            <w:r w:rsidRPr="00A47332">
              <w:rPr>
                <w:szCs w:val="20"/>
              </w:rPr>
              <w:t>Steps are taken to control the spread of infectious diseases and to manage injuries and illness, in accordance with recognised guidelines.</w:t>
            </w:r>
          </w:p>
        </w:tc>
      </w:tr>
      <w:tr w:rsidR="007A446E" w:rsidRPr="005A4A9C">
        <w:tc>
          <w:tcPr>
            <w:tcW w:w="1560" w:type="dxa"/>
          </w:tcPr>
          <w:p w:rsidR="007A446E" w:rsidRPr="00A47332" w:rsidRDefault="007A446E" w:rsidP="00F225D2">
            <w:pPr>
              <w:rPr>
                <w:b/>
                <w:szCs w:val="20"/>
              </w:rPr>
            </w:pPr>
            <w:r w:rsidRPr="00A47332">
              <w:rPr>
                <w:b/>
                <w:szCs w:val="20"/>
              </w:rPr>
              <w:t>Standard 2.2</w:t>
            </w:r>
          </w:p>
        </w:tc>
        <w:tc>
          <w:tcPr>
            <w:tcW w:w="13892" w:type="dxa"/>
            <w:gridSpan w:val="2"/>
          </w:tcPr>
          <w:p w:rsidR="007A446E" w:rsidRPr="00A47332" w:rsidRDefault="007A446E" w:rsidP="00F225D2">
            <w:pPr>
              <w:rPr>
                <w:b/>
                <w:szCs w:val="20"/>
              </w:rPr>
            </w:pPr>
            <w:r w:rsidRPr="00A47332">
              <w:rPr>
                <w:b/>
                <w:szCs w:val="20"/>
              </w:rPr>
              <w:t>Healthy eating and physical activity are embedded in the program for children.</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2.2.1</w:t>
            </w:r>
          </w:p>
        </w:tc>
        <w:tc>
          <w:tcPr>
            <w:tcW w:w="12191" w:type="dxa"/>
          </w:tcPr>
          <w:p w:rsidR="007A446E" w:rsidRPr="00A47332" w:rsidRDefault="007A446E" w:rsidP="00F225D2">
            <w:pPr>
              <w:rPr>
                <w:szCs w:val="20"/>
              </w:rPr>
            </w:pPr>
            <w:r w:rsidRPr="00A47332">
              <w:rPr>
                <w:szCs w:val="20"/>
              </w:rPr>
              <w:t>Healthy eating is promoted and food and drinks provided by the service are nutritious and appropriate for each child.</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2.2.2</w:t>
            </w:r>
          </w:p>
        </w:tc>
        <w:tc>
          <w:tcPr>
            <w:tcW w:w="12191" w:type="dxa"/>
          </w:tcPr>
          <w:p w:rsidR="007A446E" w:rsidRPr="00A47332" w:rsidRDefault="007A446E" w:rsidP="00F225D2">
            <w:pPr>
              <w:rPr>
                <w:szCs w:val="20"/>
              </w:rPr>
            </w:pPr>
            <w:r w:rsidRPr="00A47332">
              <w:rPr>
                <w:szCs w:val="20"/>
              </w:rPr>
              <w:t>Physical activity is promoted through planned and spontaneous experiences and is appropriate for each child.</w:t>
            </w:r>
          </w:p>
        </w:tc>
      </w:tr>
      <w:tr w:rsidR="007A446E" w:rsidRPr="005A4A9C">
        <w:tc>
          <w:tcPr>
            <w:tcW w:w="1560" w:type="dxa"/>
          </w:tcPr>
          <w:p w:rsidR="007A446E" w:rsidRPr="00A47332" w:rsidRDefault="007A446E" w:rsidP="00F225D2">
            <w:pPr>
              <w:rPr>
                <w:b/>
                <w:szCs w:val="20"/>
              </w:rPr>
            </w:pPr>
            <w:r w:rsidRPr="00A47332">
              <w:rPr>
                <w:b/>
                <w:szCs w:val="20"/>
              </w:rPr>
              <w:t>Standard 2.3</w:t>
            </w:r>
          </w:p>
        </w:tc>
        <w:tc>
          <w:tcPr>
            <w:tcW w:w="13892" w:type="dxa"/>
            <w:gridSpan w:val="2"/>
          </w:tcPr>
          <w:p w:rsidR="007A446E" w:rsidRPr="00A47332" w:rsidRDefault="007A446E" w:rsidP="00F225D2">
            <w:pPr>
              <w:rPr>
                <w:b/>
                <w:szCs w:val="20"/>
              </w:rPr>
            </w:pPr>
            <w:r w:rsidRPr="00A47332">
              <w:rPr>
                <w:b/>
                <w:szCs w:val="20"/>
              </w:rPr>
              <w:t>Each child is protected.</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2.3.1</w:t>
            </w:r>
          </w:p>
        </w:tc>
        <w:tc>
          <w:tcPr>
            <w:tcW w:w="12191" w:type="dxa"/>
          </w:tcPr>
          <w:p w:rsidR="007A446E" w:rsidRPr="00A47332" w:rsidRDefault="007A446E" w:rsidP="00F225D2">
            <w:pPr>
              <w:rPr>
                <w:szCs w:val="20"/>
              </w:rPr>
            </w:pPr>
            <w:r w:rsidRPr="00A47332">
              <w:rPr>
                <w:szCs w:val="20"/>
              </w:rPr>
              <w:t>Children are adequately supervised at all times.</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2.3.2</w:t>
            </w:r>
          </w:p>
        </w:tc>
        <w:tc>
          <w:tcPr>
            <w:tcW w:w="12191" w:type="dxa"/>
          </w:tcPr>
          <w:p w:rsidR="007A446E" w:rsidRPr="00A47332" w:rsidRDefault="007A446E" w:rsidP="00F225D2">
            <w:pPr>
              <w:rPr>
                <w:szCs w:val="20"/>
              </w:rPr>
            </w:pPr>
            <w:r w:rsidRPr="00A47332">
              <w:rPr>
                <w:szCs w:val="20"/>
              </w:rPr>
              <w:t>Every reasonable precaution is taken to protect children from harm and any hazard likely to cause injury.</w:t>
            </w:r>
          </w:p>
        </w:tc>
      </w:tr>
      <w:tr w:rsidR="007A446E" w:rsidRPr="005A4A9C">
        <w:tc>
          <w:tcPr>
            <w:tcW w:w="1560" w:type="dxa"/>
          </w:tcPr>
          <w:p w:rsidR="007A446E" w:rsidRPr="00A47332" w:rsidRDefault="007A446E" w:rsidP="00F225D2">
            <w:pPr>
              <w:rPr>
                <w:szCs w:val="20"/>
              </w:rPr>
            </w:pPr>
          </w:p>
        </w:tc>
        <w:tc>
          <w:tcPr>
            <w:tcW w:w="1701" w:type="dxa"/>
          </w:tcPr>
          <w:p w:rsidR="007A446E" w:rsidRPr="00A47332" w:rsidRDefault="007A446E" w:rsidP="00F225D2">
            <w:pPr>
              <w:rPr>
                <w:szCs w:val="20"/>
              </w:rPr>
            </w:pPr>
            <w:r w:rsidRPr="00A47332">
              <w:rPr>
                <w:szCs w:val="20"/>
              </w:rPr>
              <w:t>Element 2.3.3</w:t>
            </w:r>
          </w:p>
        </w:tc>
        <w:tc>
          <w:tcPr>
            <w:tcW w:w="12191" w:type="dxa"/>
          </w:tcPr>
          <w:p w:rsidR="007A446E" w:rsidRPr="00A47332" w:rsidRDefault="007A446E" w:rsidP="00F225D2">
            <w:pPr>
              <w:rPr>
                <w:szCs w:val="20"/>
              </w:rPr>
            </w:pPr>
            <w:r w:rsidRPr="00A47332">
              <w:rPr>
                <w:szCs w:val="20"/>
              </w:rPr>
              <w:t>Plans to effectively manage incidents and emergencies are developed in consultation with relevant authorities, practised and implemented.</w:t>
            </w:r>
          </w:p>
        </w:tc>
      </w:tr>
      <w:tr w:rsidR="007A446E" w:rsidRPr="005A4A9C">
        <w:tc>
          <w:tcPr>
            <w:tcW w:w="1560" w:type="dxa"/>
          </w:tcPr>
          <w:p w:rsidR="007A446E" w:rsidRPr="00A47332" w:rsidRDefault="007A446E" w:rsidP="00F225D2">
            <w:pPr>
              <w:rPr>
                <w:szCs w:val="20"/>
              </w:rPr>
            </w:pPr>
          </w:p>
        </w:tc>
        <w:tc>
          <w:tcPr>
            <w:tcW w:w="1701" w:type="dxa"/>
            <w:shd w:val="clear" w:color="auto" w:fill="FFFFFF"/>
          </w:tcPr>
          <w:p w:rsidR="007A446E" w:rsidRPr="00A47332" w:rsidRDefault="007A446E" w:rsidP="00F225D2">
            <w:pPr>
              <w:rPr>
                <w:szCs w:val="20"/>
              </w:rPr>
            </w:pPr>
            <w:r w:rsidRPr="00A47332">
              <w:rPr>
                <w:szCs w:val="20"/>
              </w:rPr>
              <w:t>Element 2.3.4</w:t>
            </w:r>
          </w:p>
        </w:tc>
        <w:tc>
          <w:tcPr>
            <w:tcW w:w="12191" w:type="dxa"/>
            <w:shd w:val="clear" w:color="auto" w:fill="FFFFFF"/>
          </w:tcPr>
          <w:p w:rsidR="007A446E" w:rsidRPr="00A47332" w:rsidRDefault="007A446E" w:rsidP="00F225D2">
            <w:pPr>
              <w:rPr>
                <w:szCs w:val="20"/>
              </w:rPr>
            </w:pPr>
            <w:r w:rsidRPr="00A47332">
              <w:rPr>
                <w:szCs w:val="20"/>
              </w:rPr>
              <w:t>Educators, co-ordinators and staff members are aware of their roles and responsibilities to respond to every child at risk of abuse or neglect.</w:t>
            </w:r>
          </w:p>
        </w:tc>
      </w:tr>
    </w:tbl>
    <w:p w:rsidR="007A446E" w:rsidRPr="00B660CF" w:rsidRDefault="007A446E" w:rsidP="00B660CF">
      <w:pPr>
        <w:pStyle w:val="Heading2"/>
        <w:spacing w:after="180"/>
        <w:ind w:left="-851"/>
        <w:rPr>
          <w:color w:val="1F497D"/>
        </w:rPr>
      </w:pPr>
      <w:bookmarkStart w:id="15" w:name="_Toc304818746"/>
      <w:r w:rsidRPr="00B660CF">
        <w:rPr>
          <w:color w:val="1F497D"/>
        </w:rPr>
        <w:lastRenderedPageBreak/>
        <w:t>Quality Area 2: Related sections of the National Law and National Regulations</w:t>
      </w:r>
      <w:bookmarkEnd w:id="15"/>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2170"/>
        <w:gridCol w:w="13282"/>
      </w:tblGrid>
      <w:tr w:rsidR="007A446E" w:rsidRPr="005769F0">
        <w:trPr>
          <w:tblHeader/>
        </w:trPr>
        <w:tc>
          <w:tcPr>
            <w:tcW w:w="2170" w:type="dxa"/>
          </w:tcPr>
          <w:p w:rsidR="007A446E" w:rsidRPr="00A47332" w:rsidRDefault="007A446E" w:rsidP="00F225D2">
            <w:pPr>
              <w:keepNext/>
              <w:rPr>
                <w:b/>
                <w:szCs w:val="20"/>
              </w:rPr>
            </w:pPr>
            <w:r w:rsidRPr="00A47332">
              <w:rPr>
                <w:b/>
                <w:szCs w:val="20"/>
              </w:rPr>
              <w:t>Standard/element</w:t>
            </w:r>
          </w:p>
        </w:tc>
        <w:tc>
          <w:tcPr>
            <w:tcW w:w="13282" w:type="dxa"/>
          </w:tcPr>
          <w:p w:rsidR="007A446E" w:rsidRPr="00A47332" w:rsidRDefault="007A446E" w:rsidP="00F225D2">
            <w:pPr>
              <w:keepNext/>
              <w:rPr>
                <w:b/>
                <w:szCs w:val="20"/>
              </w:rPr>
            </w:pPr>
            <w:r w:rsidRPr="00A47332">
              <w:rPr>
                <w:b/>
                <w:szCs w:val="20"/>
              </w:rPr>
              <w:t>National Law (section) and National Regulations (regulation)</w:t>
            </w:r>
          </w:p>
        </w:tc>
      </w:tr>
      <w:tr w:rsidR="007A446E" w:rsidRPr="005769F0">
        <w:trPr>
          <w:tblHeader/>
        </w:trPr>
        <w:tc>
          <w:tcPr>
            <w:tcW w:w="2170" w:type="dxa"/>
          </w:tcPr>
          <w:p w:rsidR="007A446E" w:rsidRPr="00A47332" w:rsidRDefault="007A446E" w:rsidP="00F225D2">
            <w:pPr>
              <w:rPr>
                <w:szCs w:val="20"/>
              </w:rPr>
            </w:pPr>
            <w:r w:rsidRPr="00A47332">
              <w:rPr>
                <w:szCs w:val="20"/>
              </w:rPr>
              <w:t>2.1.2, 2.3.1, 2.3.2</w:t>
            </w:r>
          </w:p>
        </w:tc>
        <w:tc>
          <w:tcPr>
            <w:tcW w:w="13282" w:type="dxa"/>
          </w:tcPr>
          <w:p w:rsidR="007A446E" w:rsidRPr="00A47332" w:rsidRDefault="007A446E" w:rsidP="00F225D2">
            <w:pPr>
              <w:pStyle w:val="actsandregstabletext"/>
              <w:rPr>
                <w:szCs w:val="20"/>
              </w:rPr>
            </w:pPr>
            <w:r w:rsidRPr="00A47332">
              <w:rPr>
                <w:szCs w:val="20"/>
              </w:rPr>
              <w:t>section 165</w:t>
            </w:r>
            <w:r w:rsidRPr="00A47332">
              <w:rPr>
                <w:szCs w:val="20"/>
              </w:rPr>
              <w:tab/>
            </w:r>
            <w:r w:rsidRPr="00A47332">
              <w:rPr>
                <w:szCs w:val="20"/>
              </w:rPr>
              <w:tab/>
            </w:r>
            <w:r w:rsidRPr="00A47332">
              <w:rPr>
                <w:szCs w:val="20"/>
              </w:rPr>
              <w:tab/>
              <w:t xml:space="preserve">Offence to inadequately supervise children </w:t>
            </w:r>
          </w:p>
        </w:tc>
      </w:tr>
      <w:tr w:rsidR="007A446E" w:rsidRPr="005769F0">
        <w:trPr>
          <w:tblHeader/>
        </w:trPr>
        <w:tc>
          <w:tcPr>
            <w:tcW w:w="2170" w:type="dxa"/>
          </w:tcPr>
          <w:p w:rsidR="007A446E" w:rsidRPr="00A47332" w:rsidRDefault="007A446E" w:rsidP="00F225D2">
            <w:pPr>
              <w:rPr>
                <w:szCs w:val="20"/>
              </w:rPr>
            </w:pPr>
            <w:r w:rsidRPr="00A47332">
              <w:rPr>
                <w:szCs w:val="20"/>
              </w:rPr>
              <w:t>2.3.2</w:t>
            </w:r>
          </w:p>
        </w:tc>
        <w:tc>
          <w:tcPr>
            <w:tcW w:w="13282" w:type="dxa"/>
          </w:tcPr>
          <w:p w:rsidR="007A446E" w:rsidRPr="00A47332" w:rsidRDefault="007A446E" w:rsidP="00662988">
            <w:pPr>
              <w:pStyle w:val="actsandregstabletext"/>
              <w:ind w:right="176"/>
              <w:rPr>
                <w:szCs w:val="20"/>
              </w:rPr>
            </w:pPr>
            <w:r w:rsidRPr="00A47332">
              <w:rPr>
                <w:szCs w:val="20"/>
              </w:rPr>
              <w:t>section 167</w:t>
            </w:r>
            <w:r w:rsidRPr="00A47332">
              <w:rPr>
                <w:szCs w:val="20"/>
              </w:rPr>
              <w:tab/>
            </w:r>
            <w:r w:rsidRPr="00A47332">
              <w:rPr>
                <w:szCs w:val="20"/>
              </w:rPr>
              <w:tab/>
            </w:r>
            <w:r w:rsidRPr="00A47332">
              <w:rPr>
                <w:szCs w:val="20"/>
              </w:rPr>
              <w:tab/>
              <w:t>Offence relating to protection of children from harm and hazards</w:t>
            </w:r>
          </w:p>
        </w:tc>
      </w:tr>
      <w:tr w:rsidR="007A446E" w:rsidRPr="005769F0">
        <w:trPr>
          <w:tblHeader/>
        </w:trPr>
        <w:tc>
          <w:tcPr>
            <w:tcW w:w="2170" w:type="dxa"/>
          </w:tcPr>
          <w:p w:rsidR="007A446E" w:rsidRPr="00A47332" w:rsidRDefault="007A446E" w:rsidP="00F225D2">
            <w:pPr>
              <w:rPr>
                <w:szCs w:val="20"/>
              </w:rPr>
            </w:pPr>
            <w:r w:rsidRPr="00A47332">
              <w:rPr>
                <w:szCs w:val="20"/>
              </w:rPr>
              <w:t>2.1.3, 2.1.4, 2.2.1</w:t>
            </w:r>
          </w:p>
        </w:tc>
        <w:tc>
          <w:tcPr>
            <w:tcW w:w="13282" w:type="dxa"/>
          </w:tcPr>
          <w:p w:rsidR="007A446E" w:rsidRPr="00A47332" w:rsidRDefault="007A446E" w:rsidP="00F225D2">
            <w:pPr>
              <w:pStyle w:val="actsandregstabletext"/>
              <w:rPr>
                <w:szCs w:val="20"/>
              </w:rPr>
            </w:pPr>
            <w:r w:rsidRPr="00A47332">
              <w:rPr>
                <w:szCs w:val="20"/>
              </w:rPr>
              <w:t>regulation 77</w:t>
            </w:r>
            <w:r w:rsidRPr="00A47332">
              <w:rPr>
                <w:szCs w:val="20"/>
              </w:rPr>
              <w:tab/>
            </w:r>
            <w:r w:rsidRPr="00A47332">
              <w:rPr>
                <w:szCs w:val="20"/>
              </w:rPr>
              <w:tab/>
              <w:t>Health, hygiene and safe food practices</w:t>
            </w:r>
          </w:p>
        </w:tc>
      </w:tr>
      <w:tr w:rsidR="007A446E" w:rsidRPr="005769F0">
        <w:trPr>
          <w:tblHeader/>
        </w:trPr>
        <w:tc>
          <w:tcPr>
            <w:tcW w:w="2170" w:type="dxa"/>
          </w:tcPr>
          <w:p w:rsidR="007A446E" w:rsidRPr="00A47332" w:rsidRDefault="007A446E" w:rsidP="00F225D2">
            <w:pPr>
              <w:rPr>
                <w:szCs w:val="20"/>
              </w:rPr>
            </w:pPr>
            <w:r w:rsidRPr="00A47332">
              <w:rPr>
                <w:szCs w:val="20"/>
              </w:rPr>
              <w:t>2.2.1</w:t>
            </w:r>
          </w:p>
        </w:tc>
        <w:tc>
          <w:tcPr>
            <w:tcW w:w="13282" w:type="dxa"/>
          </w:tcPr>
          <w:p w:rsidR="007A446E" w:rsidRPr="00A47332" w:rsidRDefault="007A446E" w:rsidP="00F225D2">
            <w:pPr>
              <w:pStyle w:val="actsandregstabletext"/>
              <w:rPr>
                <w:szCs w:val="20"/>
              </w:rPr>
            </w:pPr>
            <w:r w:rsidRPr="00A47332">
              <w:rPr>
                <w:szCs w:val="20"/>
              </w:rPr>
              <w:t>regulation 78</w:t>
            </w:r>
            <w:r w:rsidRPr="00A47332">
              <w:rPr>
                <w:szCs w:val="20"/>
              </w:rPr>
              <w:tab/>
            </w:r>
            <w:r w:rsidRPr="00A47332">
              <w:rPr>
                <w:szCs w:val="20"/>
              </w:rPr>
              <w:tab/>
              <w:t>Food and beverages</w:t>
            </w:r>
          </w:p>
        </w:tc>
      </w:tr>
      <w:tr w:rsidR="007A446E" w:rsidRPr="005769F0">
        <w:trPr>
          <w:tblHeader/>
        </w:trPr>
        <w:tc>
          <w:tcPr>
            <w:tcW w:w="2170" w:type="dxa"/>
          </w:tcPr>
          <w:p w:rsidR="007A446E" w:rsidRPr="00A47332" w:rsidRDefault="007A446E" w:rsidP="00F225D2">
            <w:pPr>
              <w:rPr>
                <w:szCs w:val="20"/>
              </w:rPr>
            </w:pPr>
            <w:r w:rsidRPr="00A47332">
              <w:rPr>
                <w:szCs w:val="20"/>
              </w:rPr>
              <w:t>2.2.1</w:t>
            </w:r>
          </w:p>
        </w:tc>
        <w:tc>
          <w:tcPr>
            <w:tcW w:w="13282" w:type="dxa"/>
          </w:tcPr>
          <w:p w:rsidR="007A446E" w:rsidRPr="00A47332" w:rsidRDefault="007A446E" w:rsidP="00BE2432">
            <w:pPr>
              <w:pStyle w:val="actsandregstabletext"/>
              <w:rPr>
                <w:szCs w:val="20"/>
              </w:rPr>
            </w:pPr>
            <w:r>
              <w:rPr>
                <w:szCs w:val="20"/>
              </w:rPr>
              <w:t>regulation 79</w:t>
            </w:r>
            <w:r w:rsidRPr="00A47332">
              <w:rPr>
                <w:szCs w:val="20"/>
              </w:rPr>
              <w:tab/>
            </w:r>
            <w:r w:rsidRPr="00A47332">
              <w:rPr>
                <w:szCs w:val="20"/>
              </w:rPr>
              <w:tab/>
              <w:t>Service providing food and beverages</w:t>
            </w:r>
          </w:p>
        </w:tc>
      </w:tr>
      <w:tr w:rsidR="007A446E" w:rsidRPr="005769F0">
        <w:trPr>
          <w:tblHeader/>
        </w:trPr>
        <w:tc>
          <w:tcPr>
            <w:tcW w:w="2170" w:type="dxa"/>
          </w:tcPr>
          <w:p w:rsidR="007A446E" w:rsidRPr="00A47332" w:rsidRDefault="007A446E" w:rsidP="00F225D2">
            <w:pPr>
              <w:rPr>
                <w:szCs w:val="20"/>
              </w:rPr>
            </w:pPr>
            <w:r w:rsidRPr="00A47332">
              <w:rPr>
                <w:szCs w:val="20"/>
              </w:rPr>
              <w:t>2.2.1</w:t>
            </w:r>
          </w:p>
        </w:tc>
        <w:tc>
          <w:tcPr>
            <w:tcW w:w="13282" w:type="dxa"/>
          </w:tcPr>
          <w:p w:rsidR="007A446E" w:rsidRPr="00A47332" w:rsidRDefault="007A446E" w:rsidP="00F225D2">
            <w:pPr>
              <w:pStyle w:val="actsandregstabletext"/>
              <w:rPr>
                <w:szCs w:val="20"/>
              </w:rPr>
            </w:pPr>
            <w:r w:rsidRPr="00A47332">
              <w:rPr>
                <w:szCs w:val="20"/>
              </w:rPr>
              <w:t>regulation 80</w:t>
            </w:r>
            <w:r w:rsidRPr="00A47332">
              <w:rPr>
                <w:szCs w:val="20"/>
              </w:rPr>
              <w:tab/>
            </w:r>
            <w:r w:rsidRPr="00A47332">
              <w:rPr>
                <w:szCs w:val="20"/>
              </w:rPr>
              <w:tab/>
              <w:t>Weekly menu</w:t>
            </w:r>
          </w:p>
        </w:tc>
      </w:tr>
      <w:tr w:rsidR="007A446E" w:rsidRPr="005769F0">
        <w:trPr>
          <w:tblHeader/>
        </w:trPr>
        <w:tc>
          <w:tcPr>
            <w:tcW w:w="2170" w:type="dxa"/>
          </w:tcPr>
          <w:p w:rsidR="007A446E" w:rsidRPr="00A47332" w:rsidRDefault="007A446E" w:rsidP="00F225D2">
            <w:pPr>
              <w:rPr>
                <w:szCs w:val="20"/>
              </w:rPr>
            </w:pPr>
            <w:r w:rsidRPr="00A47332">
              <w:rPr>
                <w:szCs w:val="20"/>
              </w:rPr>
              <w:t>2.1.2</w:t>
            </w:r>
          </w:p>
        </w:tc>
        <w:tc>
          <w:tcPr>
            <w:tcW w:w="13282" w:type="dxa"/>
          </w:tcPr>
          <w:p w:rsidR="007A446E" w:rsidRPr="00A47332" w:rsidRDefault="007A446E" w:rsidP="00F225D2">
            <w:pPr>
              <w:pStyle w:val="actsandregstabletext"/>
              <w:rPr>
                <w:szCs w:val="20"/>
              </w:rPr>
            </w:pPr>
            <w:r w:rsidRPr="00A47332">
              <w:rPr>
                <w:szCs w:val="20"/>
              </w:rPr>
              <w:t>regulation 81</w:t>
            </w:r>
            <w:r w:rsidRPr="00A47332">
              <w:rPr>
                <w:szCs w:val="20"/>
              </w:rPr>
              <w:tab/>
            </w:r>
            <w:r w:rsidRPr="00A47332">
              <w:rPr>
                <w:szCs w:val="20"/>
              </w:rPr>
              <w:tab/>
              <w:t>Sleep and rest</w:t>
            </w:r>
          </w:p>
        </w:tc>
      </w:tr>
      <w:tr w:rsidR="007A446E" w:rsidRPr="005769F0">
        <w:trPr>
          <w:tblHeader/>
        </w:trPr>
        <w:tc>
          <w:tcPr>
            <w:tcW w:w="2170" w:type="dxa"/>
          </w:tcPr>
          <w:p w:rsidR="007A446E" w:rsidRPr="00A47332" w:rsidRDefault="007A446E" w:rsidP="00F225D2">
            <w:pPr>
              <w:rPr>
                <w:szCs w:val="20"/>
                <w:highlight w:val="green"/>
              </w:rPr>
            </w:pPr>
            <w:r w:rsidRPr="00A47332">
              <w:rPr>
                <w:szCs w:val="20"/>
              </w:rPr>
              <w:t>2.3.2</w:t>
            </w:r>
          </w:p>
        </w:tc>
        <w:tc>
          <w:tcPr>
            <w:tcW w:w="13282" w:type="dxa"/>
          </w:tcPr>
          <w:p w:rsidR="007A446E" w:rsidRPr="00A47332" w:rsidRDefault="007A446E" w:rsidP="00F225D2">
            <w:pPr>
              <w:pStyle w:val="actsandregstabletext"/>
              <w:rPr>
                <w:szCs w:val="20"/>
              </w:rPr>
            </w:pPr>
            <w:r w:rsidRPr="00A47332">
              <w:rPr>
                <w:szCs w:val="20"/>
              </w:rPr>
              <w:t>regulation 82</w:t>
            </w:r>
            <w:r w:rsidRPr="00A47332">
              <w:rPr>
                <w:szCs w:val="20"/>
              </w:rPr>
              <w:tab/>
            </w:r>
            <w:r w:rsidRPr="00A47332">
              <w:rPr>
                <w:szCs w:val="20"/>
              </w:rPr>
              <w:tab/>
              <w:t>Tobacco, drug and alcohol free environment</w:t>
            </w:r>
          </w:p>
        </w:tc>
      </w:tr>
      <w:tr w:rsidR="007A446E" w:rsidRPr="005769F0">
        <w:trPr>
          <w:tblHeader/>
        </w:trPr>
        <w:tc>
          <w:tcPr>
            <w:tcW w:w="2170" w:type="dxa"/>
          </w:tcPr>
          <w:p w:rsidR="007A446E" w:rsidRPr="00A47332" w:rsidRDefault="007A446E" w:rsidP="00F225D2">
            <w:pPr>
              <w:rPr>
                <w:szCs w:val="20"/>
              </w:rPr>
            </w:pPr>
            <w:r w:rsidRPr="00A47332">
              <w:rPr>
                <w:szCs w:val="20"/>
              </w:rPr>
              <w:t>2.3.2</w:t>
            </w:r>
          </w:p>
        </w:tc>
        <w:tc>
          <w:tcPr>
            <w:tcW w:w="13282" w:type="dxa"/>
          </w:tcPr>
          <w:p w:rsidR="007A446E" w:rsidRPr="00A47332" w:rsidRDefault="007A446E" w:rsidP="00F225D2">
            <w:pPr>
              <w:pStyle w:val="actsandregstabletext"/>
              <w:rPr>
                <w:szCs w:val="20"/>
              </w:rPr>
            </w:pPr>
            <w:r w:rsidRPr="00A47332">
              <w:rPr>
                <w:szCs w:val="20"/>
              </w:rPr>
              <w:t>regulation 83</w:t>
            </w:r>
            <w:r w:rsidRPr="00A47332">
              <w:rPr>
                <w:szCs w:val="20"/>
              </w:rPr>
              <w:tab/>
            </w:r>
            <w:r w:rsidRPr="00A47332">
              <w:rPr>
                <w:szCs w:val="20"/>
              </w:rPr>
              <w:tab/>
              <w:t>Staff members and family day care educators not to be affected by alcohol or drugs</w:t>
            </w:r>
          </w:p>
        </w:tc>
      </w:tr>
      <w:tr w:rsidR="007A446E" w:rsidRPr="005769F0">
        <w:trPr>
          <w:tblHeader/>
        </w:trPr>
        <w:tc>
          <w:tcPr>
            <w:tcW w:w="2170" w:type="dxa"/>
          </w:tcPr>
          <w:p w:rsidR="007A446E" w:rsidRPr="00A47332" w:rsidRDefault="007A446E" w:rsidP="00F225D2">
            <w:pPr>
              <w:rPr>
                <w:szCs w:val="20"/>
              </w:rPr>
            </w:pPr>
            <w:r w:rsidRPr="00A47332">
              <w:rPr>
                <w:szCs w:val="20"/>
              </w:rPr>
              <w:t>2.3.4</w:t>
            </w:r>
          </w:p>
        </w:tc>
        <w:tc>
          <w:tcPr>
            <w:tcW w:w="13282" w:type="dxa"/>
          </w:tcPr>
          <w:p w:rsidR="007A446E" w:rsidRPr="00A47332" w:rsidRDefault="007A446E" w:rsidP="00F225D2">
            <w:pPr>
              <w:pStyle w:val="actsandregstabletext"/>
              <w:rPr>
                <w:szCs w:val="20"/>
              </w:rPr>
            </w:pPr>
            <w:r w:rsidRPr="00A47332">
              <w:rPr>
                <w:szCs w:val="20"/>
              </w:rPr>
              <w:t>regulation 84</w:t>
            </w:r>
            <w:r w:rsidRPr="00A47332">
              <w:rPr>
                <w:szCs w:val="20"/>
              </w:rPr>
              <w:tab/>
            </w:r>
            <w:r w:rsidRPr="00A47332">
              <w:rPr>
                <w:szCs w:val="20"/>
              </w:rPr>
              <w:tab/>
              <w:t>Awareness of child protection law</w:t>
            </w:r>
          </w:p>
        </w:tc>
      </w:tr>
      <w:tr w:rsidR="007A446E" w:rsidRPr="005769F0">
        <w:trPr>
          <w:tblHeader/>
        </w:trPr>
        <w:tc>
          <w:tcPr>
            <w:tcW w:w="2170" w:type="dxa"/>
          </w:tcPr>
          <w:p w:rsidR="007A446E" w:rsidRPr="00A47332" w:rsidRDefault="007A446E" w:rsidP="00F225D2">
            <w:pPr>
              <w:rPr>
                <w:szCs w:val="20"/>
              </w:rPr>
            </w:pPr>
            <w:r w:rsidRPr="00A47332">
              <w:rPr>
                <w:szCs w:val="20"/>
              </w:rPr>
              <w:t>2.1.4, 2.3.3, 2.3.4</w:t>
            </w:r>
          </w:p>
        </w:tc>
        <w:tc>
          <w:tcPr>
            <w:tcW w:w="13282" w:type="dxa"/>
          </w:tcPr>
          <w:p w:rsidR="007A446E" w:rsidRPr="00A47332" w:rsidRDefault="007A446E" w:rsidP="00F225D2">
            <w:pPr>
              <w:pStyle w:val="actsandregstabletext"/>
              <w:rPr>
                <w:szCs w:val="20"/>
              </w:rPr>
            </w:pPr>
            <w:r w:rsidRPr="00A47332">
              <w:rPr>
                <w:szCs w:val="20"/>
              </w:rPr>
              <w:t>regulation 85</w:t>
            </w:r>
            <w:r w:rsidRPr="00A47332">
              <w:rPr>
                <w:szCs w:val="20"/>
              </w:rPr>
              <w:tab/>
            </w:r>
            <w:r w:rsidRPr="00A47332">
              <w:rPr>
                <w:szCs w:val="20"/>
              </w:rPr>
              <w:tab/>
              <w:t>Incident, injury, trauma and illness policies and procedures</w:t>
            </w:r>
          </w:p>
        </w:tc>
      </w:tr>
      <w:tr w:rsidR="007A446E" w:rsidRPr="005769F0">
        <w:trPr>
          <w:tblHeader/>
        </w:trPr>
        <w:tc>
          <w:tcPr>
            <w:tcW w:w="2170" w:type="dxa"/>
          </w:tcPr>
          <w:p w:rsidR="007A446E" w:rsidRPr="00A47332" w:rsidRDefault="007A446E" w:rsidP="00F225D2">
            <w:pPr>
              <w:rPr>
                <w:szCs w:val="20"/>
              </w:rPr>
            </w:pPr>
            <w:r w:rsidRPr="00A47332">
              <w:rPr>
                <w:szCs w:val="20"/>
              </w:rPr>
              <w:t>2.1.4, 2.3.3, 2.3.4</w:t>
            </w:r>
          </w:p>
        </w:tc>
        <w:tc>
          <w:tcPr>
            <w:tcW w:w="13282" w:type="dxa"/>
          </w:tcPr>
          <w:p w:rsidR="007A446E" w:rsidRPr="00A47332" w:rsidRDefault="007A446E" w:rsidP="00F225D2">
            <w:pPr>
              <w:pStyle w:val="actsandregstabletext"/>
              <w:rPr>
                <w:szCs w:val="20"/>
              </w:rPr>
            </w:pPr>
            <w:r w:rsidRPr="00A47332">
              <w:rPr>
                <w:szCs w:val="20"/>
              </w:rPr>
              <w:t>regulation 86</w:t>
            </w:r>
            <w:r w:rsidRPr="00A47332">
              <w:rPr>
                <w:szCs w:val="20"/>
              </w:rPr>
              <w:tab/>
            </w:r>
            <w:r w:rsidRPr="00A47332">
              <w:rPr>
                <w:szCs w:val="20"/>
              </w:rPr>
              <w:tab/>
              <w:t>Notification to parents of incident, injury, trauma and illness</w:t>
            </w:r>
          </w:p>
        </w:tc>
      </w:tr>
      <w:tr w:rsidR="007A446E" w:rsidRPr="005769F0">
        <w:trPr>
          <w:tblHeader/>
        </w:trPr>
        <w:tc>
          <w:tcPr>
            <w:tcW w:w="2170" w:type="dxa"/>
          </w:tcPr>
          <w:p w:rsidR="007A446E" w:rsidRPr="00A47332" w:rsidRDefault="007A446E" w:rsidP="00F225D2">
            <w:pPr>
              <w:rPr>
                <w:szCs w:val="20"/>
              </w:rPr>
            </w:pPr>
            <w:r w:rsidRPr="00A47332">
              <w:rPr>
                <w:szCs w:val="20"/>
              </w:rPr>
              <w:t>2.1.4, 2.3.3, 2.3.4</w:t>
            </w:r>
          </w:p>
        </w:tc>
        <w:tc>
          <w:tcPr>
            <w:tcW w:w="13282" w:type="dxa"/>
          </w:tcPr>
          <w:p w:rsidR="007A446E" w:rsidRPr="00A47332" w:rsidRDefault="007A446E" w:rsidP="00F225D2">
            <w:pPr>
              <w:pStyle w:val="actsandregstabletext"/>
              <w:rPr>
                <w:szCs w:val="20"/>
              </w:rPr>
            </w:pPr>
            <w:r w:rsidRPr="00A47332">
              <w:rPr>
                <w:szCs w:val="20"/>
              </w:rPr>
              <w:t>regulation 87</w:t>
            </w:r>
            <w:r w:rsidRPr="00A47332">
              <w:rPr>
                <w:szCs w:val="20"/>
              </w:rPr>
              <w:tab/>
            </w:r>
            <w:r w:rsidRPr="00A47332">
              <w:rPr>
                <w:szCs w:val="20"/>
              </w:rPr>
              <w:tab/>
              <w:t>Incident, injury, trauma and illness record</w:t>
            </w:r>
          </w:p>
        </w:tc>
      </w:tr>
      <w:tr w:rsidR="007A446E" w:rsidRPr="005769F0">
        <w:trPr>
          <w:tblHeader/>
        </w:trPr>
        <w:tc>
          <w:tcPr>
            <w:tcW w:w="2170" w:type="dxa"/>
          </w:tcPr>
          <w:p w:rsidR="007A446E" w:rsidRPr="00A47332" w:rsidRDefault="007A446E" w:rsidP="00F225D2">
            <w:pPr>
              <w:rPr>
                <w:szCs w:val="20"/>
              </w:rPr>
            </w:pPr>
            <w:r w:rsidRPr="00A47332">
              <w:rPr>
                <w:szCs w:val="20"/>
              </w:rPr>
              <w:t>2.1.4</w:t>
            </w:r>
          </w:p>
        </w:tc>
        <w:tc>
          <w:tcPr>
            <w:tcW w:w="13282" w:type="dxa"/>
          </w:tcPr>
          <w:p w:rsidR="007A446E" w:rsidRPr="00A47332" w:rsidRDefault="007A446E" w:rsidP="00F225D2">
            <w:pPr>
              <w:pStyle w:val="actsandregstabletext"/>
              <w:rPr>
                <w:szCs w:val="20"/>
              </w:rPr>
            </w:pPr>
            <w:r w:rsidRPr="00A47332">
              <w:rPr>
                <w:szCs w:val="20"/>
              </w:rPr>
              <w:t>regulation 88</w:t>
            </w:r>
            <w:r w:rsidRPr="00A47332">
              <w:rPr>
                <w:szCs w:val="20"/>
              </w:rPr>
              <w:tab/>
            </w:r>
            <w:r w:rsidRPr="00A47332">
              <w:rPr>
                <w:szCs w:val="20"/>
              </w:rPr>
              <w:tab/>
              <w:t>Infectious diseases</w:t>
            </w:r>
          </w:p>
        </w:tc>
      </w:tr>
      <w:tr w:rsidR="007A446E" w:rsidRPr="005769F0">
        <w:trPr>
          <w:trHeight w:val="508"/>
          <w:tblHeader/>
        </w:trPr>
        <w:tc>
          <w:tcPr>
            <w:tcW w:w="2170" w:type="dxa"/>
          </w:tcPr>
          <w:p w:rsidR="007A446E" w:rsidRPr="00A47332" w:rsidRDefault="007A446E" w:rsidP="00F225D2">
            <w:pPr>
              <w:rPr>
                <w:szCs w:val="20"/>
              </w:rPr>
            </w:pPr>
            <w:r w:rsidRPr="00A47332">
              <w:rPr>
                <w:szCs w:val="20"/>
              </w:rPr>
              <w:t>2.1.4</w:t>
            </w:r>
          </w:p>
        </w:tc>
        <w:tc>
          <w:tcPr>
            <w:tcW w:w="13282" w:type="dxa"/>
          </w:tcPr>
          <w:p w:rsidR="007A446E" w:rsidRPr="00A47332" w:rsidRDefault="007A446E" w:rsidP="00A47332">
            <w:pPr>
              <w:pStyle w:val="actsandregstabletext"/>
              <w:rPr>
                <w:szCs w:val="20"/>
              </w:rPr>
            </w:pPr>
            <w:r w:rsidRPr="00A47332">
              <w:rPr>
                <w:szCs w:val="20"/>
              </w:rPr>
              <w:t>regulation 89</w:t>
            </w:r>
            <w:r w:rsidRPr="00A47332">
              <w:rPr>
                <w:szCs w:val="20"/>
              </w:rPr>
              <w:tab/>
            </w:r>
            <w:r w:rsidRPr="00A47332">
              <w:rPr>
                <w:szCs w:val="20"/>
              </w:rPr>
              <w:tab/>
              <w:t xml:space="preserve">First aid kits </w:t>
            </w:r>
          </w:p>
        </w:tc>
      </w:tr>
      <w:tr w:rsidR="007A446E" w:rsidRPr="005769F0">
        <w:trPr>
          <w:tblHeader/>
        </w:trPr>
        <w:tc>
          <w:tcPr>
            <w:tcW w:w="2170" w:type="dxa"/>
          </w:tcPr>
          <w:p w:rsidR="007A446E" w:rsidRPr="00A47332" w:rsidRDefault="007A446E" w:rsidP="00A47332">
            <w:pPr>
              <w:rPr>
                <w:rStyle w:val="Strong"/>
                <w:bCs/>
                <w:szCs w:val="20"/>
              </w:rPr>
            </w:pPr>
            <w:r w:rsidRPr="00A47332">
              <w:rPr>
                <w:rStyle w:val="Strong"/>
                <w:bCs/>
                <w:szCs w:val="20"/>
              </w:rPr>
              <w:lastRenderedPageBreak/>
              <w:t>Standard/element</w:t>
            </w:r>
          </w:p>
        </w:tc>
        <w:tc>
          <w:tcPr>
            <w:tcW w:w="13282" w:type="dxa"/>
          </w:tcPr>
          <w:p w:rsidR="007A446E" w:rsidRPr="00A47332" w:rsidRDefault="007A446E" w:rsidP="00A47332">
            <w:pPr>
              <w:pStyle w:val="actsandregstabletext"/>
              <w:rPr>
                <w:rStyle w:val="Strong"/>
                <w:bCs/>
                <w:szCs w:val="20"/>
              </w:rPr>
            </w:pPr>
            <w:r w:rsidRPr="00A47332">
              <w:rPr>
                <w:rStyle w:val="Strong"/>
                <w:bCs/>
                <w:szCs w:val="20"/>
              </w:rPr>
              <w:t>National Law (section) and National Regulations (regulation)</w:t>
            </w:r>
          </w:p>
        </w:tc>
      </w:tr>
      <w:tr w:rsidR="007A446E" w:rsidRPr="005769F0">
        <w:trPr>
          <w:tblHeader/>
        </w:trPr>
        <w:tc>
          <w:tcPr>
            <w:tcW w:w="2170" w:type="dxa"/>
          </w:tcPr>
          <w:p w:rsidR="007A446E" w:rsidRPr="00A47332" w:rsidRDefault="007A446E" w:rsidP="00F225D2">
            <w:pPr>
              <w:rPr>
                <w:szCs w:val="20"/>
              </w:rPr>
            </w:pPr>
            <w:r w:rsidRPr="00A47332">
              <w:rPr>
                <w:szCs w:val="20"/>
              </w:rPr>
              <w:t>2.1.1, 2.1.4, 2.3.2</w:t>
            </w:r>
          </w:p>
        </w:tc>
        <w:tc>
          <w:tcPr>
            <w:tcW w:w="13282" w:type="dxa"/>
          </w:tcPr>
          <w:p w:rsidR="007A446E" w:rsidRPr="00A47332" w:rsidRDefault="007A446E" w:rsidP="00C14F8E">
            <w:pPr>
              <w:pStyle w:val="actsandregstabletext"/>
              <w:tabs>
                <w:tab w:val="left" w:pos="2154"/>
              </w:tabs>
              <w:rPr>
                <w:szCs w:val="20"/>
                <w:highlight w:val="yellow"/>
              </w:rPr>
            </w:pPr>
            <w:r w:rsidRPr="00A47332">
              <w:rPr>
                <w:szCs w:val="20"/>
              </w:rPr>
              <w:t>regulation 90</w:t>
            </w:r>
            <w:r w:rsidRPr="00A47332">
              <w:rPr>
                <w:szCs w:val="20"/>
              </w:rPr>
              <w:tab/>
            </w:r>
            <w:r w:rsidRPr="00A47332">
              <w:rPr>
                <w:szCs w:val="20"/>
              </w:rPr>
              <w:tab/>
              <w:t>Medical conditions policy</w:t>
            </w:r>
          </w:p>
        </w:tc>
      </w:tr>
      <w:tr w:rsidR="007A446E" w:rsidRPr="005769F0">
        <w:trPr>
          <w:tblHeader/>
        </w:trPr>
        <w:tc>
          <w:tcPr>
            <w:tcW w:w="2170" w:type="dxa"/>
          </w:tcPr>
          <w:p w:rsidR="007A446E" w:rsidRPr="00A47332" w:rsidRDefault="007A446E" w:rsidP="00F225D2">
            <w:pPr>
              <w:rPr>
                <w:szCs w:val="20"/>
              </w:rPr>
            </w:pPr>
            <w:r w:rsidRPr="00A47332">
              <w:rPr>
                <w:szCs w:val="20"/>
              </w:rPr>
              <w:t>2.1.1, 2.1.4, 2.3.2</w:t>
            </w:r>
          </w:p>
        </w:tc>
        <w:tc>
          <w:tcPr>
            <w:tcW w:w="13282" w:type="dxa"/>
          </w:tcPr>
          <w:p w:rsidR="007A446E" w:rsidRPr="00A47332" w:rsidRDefault="007A446E" w:rsidP="00F225D2">
            <w:pPr>
              <w:pStyle w:val="actsandregstabletext"/>
              <w:rPr>
                <w:szCs w:val="20"/>
              </w:rPr>
            </w:pPr>
            <w:r w:rsidRPr="00A47332">
              <w:rPr>
                <w:szCs w:val="20"/>
              </w:rPr>
              <w:t>regulation 91</w:t>
            </w:r>
            <w:r w:rsidRPr="00A47332">
              <w:rPr>
                <w:szCs w:val="20"/>
              </w:rPr>
              <w:tab/>
            </w:r>
            <w:r w:rsidRPr="00A47332">
              <w:rPr>
                <w:szCs w:val="20"/>
              </w:rPr>
              <w:tab/>
              <w:t>Medical conditions policy to be provided to parents</w:t>
            </w:r>
          </w:p>
        </w:tc>
      </w:tr>
      <w:tr w:rsidR="007A446E" w:rsidRPr="005769F0">
        <w:trPr>
          <w:tblHeader/>
        </w:trPr>
        <w:tc>
          <w:tcPr>
            <w:tcW w:w="2170" w:type="dxa"/>
          </w:tcPr>
          <w:p w:rsidR="007A446E" w:rsidRPr="00A47332" w:rsidRDefault="007A446E" w:rsidP="00F225D2">
            <w:pPr>
              <w:rPr>
                <w:szCs w:val="20"/>
              </w:rPr>
            </w:pPr>
            <w:r w:rsidRPr="00A47332">
              <w:rPr>
                <w:szCs w:val="20"/>
              </w:rPr>
              <w:t>2.1.1, 2.1.4</w:t>
            </w:r>
          </w:p>
        </w:tc>
        <w:tc>
          <w:tcPr>
            <w:tcW w:w="13282" w:type="dxa"/>
          </w:tcPr>
          <w:p w:rsidR="007A446E" w:rsidRPr="00A47332" w:rsidRDefault="007A446E" w:rsidP="00F225D2">
            <w:pPr>
              <w:pStyle w:val="actsandregstabletext"/>
              <w:rPr>
                <w:szCs w:val="20"/>
              </w:rPr>
            </w:pPr>
            <w:r w:rsidRPr="00A47332">
              <w:rPr>
                <w:szCs w:val="20"/>
              </w:rPr>
              <w:t>regulation 92</w:t>
            </w:r>
            <w:r w:rsidRPr="00A47332">
              <w:rPr>
                <w:szCs w:val="20"/>
              </w:rPr>
              <w:tab/>
            </w:r>
            <w:r w:rsidRPr="00A47332">
              <w:rPr>
                <w:szCs w:val="20"/>
              </w:rPr>
              <w:tab/>
              <w:t>Medication record</w:t>
            </w:r>
          </w:p>
        </w:tc>
      </w:tr>
      <w:tr w:rsidR="007A446E" w:rsidRPr="005769F0">
        <w:trPr>
          <w:tblHeader/>
        </w:trPr>
        <w:tc>
          <w:tcPr>
            <w:tcW w:w="2170" w:type="dxa"/>
          </w:tcPr>
          <w:p w:rsidR="007A446E" w:rsidRPr="00A47332" w:rsidRDefault="007A446E" w:rsidP="00F225D2">
            <w:pPr>
              <w:rPr>
                <w:szCs w:val="20"/>
              </w:rPr>
            </w:pPr>
            <w:r w:rsidRPr="00A47332">
              <w:rPr>
                <w:szCs w:val="20"/>
              </w:rPr>
              <w:t>2.1.1, 2.1.4</w:t>
            </w:r>
          </w:p>
        </w:tc>
        <w:tc>
          <w:tcPr>
            <w:tcW w:w="13282" w:type="dxa"/>
          </w:tcPr>
          <w:p w:rsidR="007A446E" w:rsidRPr="00A47332" w:rsidRDefault="007A446E" w:rsidP="00F225D2">
            <w:pPr>
              <w:pStyle w:val="actsandregstabletext"/>
              <w:rPr>
                <w:szCs w:val="20"/>
              </w:rPr>
            </w:pPr>
            <w:r w:rsidRPr="00A47332">
              <w:rPr>
                <w:szCs w:val="20"/>
              </w:rPr>
              <w:t>regulation 93</w:t>
            </w:r>
            <w:r w:rsidRPr="00A47332">
              <w:rPr>
                <w:szCs w:val="20"/>
              </w:rPr>
              <w:tab/>
            </w:r>
            <w:r w:rsidRPr="00A47332">
              <w:rPr>
                <w:szCs w:val="20"/>
              </w:rPr>
              <w:tab/>
              <w:t>Administration of medication</w:t>
            </w:r>
          </w:p>
        </w:tc>
      </w:tr>
      <w:tr w:rsidR="007A446E" w:rsidRPr="005769F0">
        <w:trPr>
          <w:tblHeader/>
        </w:trPr>
        <w:tc>
          <w:tcPr>
            <w:tcW w:w="2170" w:type="dxa"/>
          </w:tcPr>
          <w:p w:rsidR="007A446E" w:rsidRPr="00A47332" w:rsidRDefault="007A446E" w:rsidP="00F225D2">
            <w:pPr>
              <w:rPr>
                <w:szCs w:val="20"/>
              </w:rPr>
            </w:pPr>
            <w:r w:rsidRPr="00A47332">
              <w:rPr>
                <w:szCs w:val="20"/>
              </w:rPr>
              <w:t>2.1.1, 2.1.4</w:t>
            </w:r>
          </w:p>
        </w:tc>
        <w:tc>
          <w:tcPr>
            <w:tcW w:w="13282" w:type="dxa"/>
          </w:tcPr>
          <w:p w:rsidR="007A446E" w:rsidRPr="00A47332" w:rsidRDefault="007A446E" w:rsidP="00F225D2">
            <w:pPr>
              <w:pStyle w:val="actsandregstabletext"/>
              <w:rPr>
                <w:szCs w:val="20"/>
              </w:rPr>
            </w:pPr>
            <w:r w:rsidRPr="00A47332">
              <w:rPr>
                <w:szCs w:val="20"/>
              </w:rPr>
              <w:t>regulation 94</w:t>
            </w:r>
            <w:r w:rsidRPr="00A47332">
              <w:rPr>
                <w:szCs w:val="20"/>
              </w:rPr>
              <w:tab/>
            </w:r>
            <w:r w:rsidRPr="00A47332">
              <w:rPr>
                <w:szCs w:val="20"/>
              </w:rPr>
              <w:tab/>
              <w:t>Exception to authorisation requirement—anaphylaxis or asthma emergency</w:t>
            </w:r>
          </w:p>
        </w:tc>
      </w:tr>
      <w:tr w:rsidR="007A446E" w:rsidRPr="005769F0">
        <w:trPr>
          <w:tblHeader/>
        </w:trPr>
        <w:tc>
          <w:tcPr>
            <w:tcW w:w="2170" w:type="dxa"/>
          </w:tcPr>
          <w:p w:rsidR="007A446E" w:rsidRPr="00A47332" w:rsidRDefault="007A446E" w:rsidP="00F225D2">
            <w:pPr>
              <w:rPr>
                <w:szCs w:val="20"/>
              </w:rPr>
            </w:pPr>
            <w:r w:rsidRPr="00A47332">
              <w:rPr>
                <w:szCs w:val="20"/>
              </w:rPr>
              <w:t>2.1.1, 2.1.4</w:t>
            </w:r>
          </w:p>
        </w:tc>
        <w:tc>
          <w:tcPr>
            <w:tcW w:w="13282" w:type="dxa"/>
          </w:tcPr>
          <w:p w:rsidR="007A446E" w:rsidRPr="00A47332" w:rsidRDefault="007A446E" w:rsidP="00F225D2">
            <w:pPr>
              <w:pStyle w:val="actsandregstabletext"/>
              <w:rPr>
                <w:szCs w:val="20"/>
              </w:rPr>
            </w:pPr>
            <w:r w:rsidRPr="00A47332">
              <w:rPr>
                <w:szCs w:val="20"/>
              </w:rPr>
              <w:t>regulation 95</w:t>
            </w:r>
            <w:r w:rsidRPr="00A47332">
              <w:rPr>
                <w:szCs w:val="20"/>
              </w:rPr>
              <w:tab/>
            </w:r>
            <w:r w:rsidRPr="00A47332">
              <w:rPr>
                <w:szCs w:val="20"/>
              </w:rPr>
              <w:tab/>
              <w:t>Procedure for administration of medication</w:t>
            </w:r>
          </w:p>
        </w:tc>
      </w:tr>
      <w:tr w:rsidR="007A446E" w:rsidRPr="005769F0">
        <w:trPr>
          <w:tblHeader/>
        </w:trPr>
        <w:tc>
          <w:tcPr>
            <w:tcW w:w="2170" w:type="dxa"/>
          </w:tcPr>
          <w:p w:rsidR="007A446E" w:rsidRPr="00A47332" w:rsidRDefault="007A446E" w:rsidP="00F225D2">
            <w:pPr>
              <w:rPr>
                <w:szCs w:val="20"/>
              </w:rPr>
            </w:pPr>
            <w:r w:rsidRPr="00A47332">
              <w:rPr>
                <w:szCs w:val="20"/>
              </w:rPr>
              <w:t>2.1.1, 2.1.4</w:t>
            </w:r>
          </w:p>
        </w:tc>
        <w:tc>
          <w:tcPr>
            <w:tcW w:w="13282" w:type="dxa"/>
          </w:tcPr>
          <w:p w:rsidR="007A446E" w:rsidRPr="00A47332" w:rsidRDefault="007A446E" w:rsidP="00F225D2">
            <w:pPr>
              <w:pStyle w:val="actsandregstabletext"/>
              <w:rPr>
                <w:szCs w:val="20"/>
              </w:rPr>
            </w:pPr>
            <w:r w:rsidRPr="00A47332">
              <w:rPr>
                <w:szCs w:val="20"/>
              </w:rPr>
              <w:t>regulation 96</w:t>
            </w:r>
            <w:r w:rsidRPr="00A47332">
              <w:rPr>
                <w:szCs w:val="20"/>
              </w:rPr>
              <w:tab/>
            </w:r>
            <w:r w:rsidRPr="00A47332">
              <w:rPr>
                <w:szCs w:val="20"/>
              </w:rPr>
              <w:tab/>
              <w:t>Self-administration of medication</w:t>
            </w:r>
          </w:p>
        </w:tc>
      </w:tr>
      <w:tr w:rsidR="007A446E" w:rsidRPr="005769F0">
        <w:trPr>
          <w:tblHeader/>
        </w:trPr>
        <w:tc>
          <w:tcPr>
            <w:tcW w:w="2170" w:type="dxa"/>
          </w:tcPr>
          <w:p w:rsidR="007A446E" w:rsidRPr="00A47332" w:rsidRDefault="007A446E" w:rsidP="00F225D2">
            <w:pPr>
              <w:rPr>
                <w:szCs w:val="20"/>
              </w:rPr>
            </w:pPr>
            <w:r w:rsidRPr="00A47332">
              <w:rPr>
                <w:szCs w:val="20"/>
              </w:rPr>
              <w:t>2.3.3</w:t>
            </w:r>
          </w:p>
        </w:tc>
        <w:tc>
          <w:tcPr>
            <w:tcW w:w="13282" w:type="dxa"/>
          </w:tcPr>
          <w:p w:rsidR="007A446E" w:rsidRPr="00A47332" w:rsidRDefault="007A446E" w:rsidP="00F225D2">
            <w:pPr>
              <w:pStyle w:val="actsandregstabletext"/>
              <w:rPr>
                <w:szCs w:val="20"/>
              </w:rPr>
            </w:pPr>
            <w:r w:rsidRPr="00A47332">
              <w:rPr>
                <w:szCs w:val="20"/>
              </w:rPr>
              <w:t>regulation 97</w:t>
            </w:r>
            <w:r w:rsidRPr="00A47332">
              <w:rPr>
                <w:szCs w:val="20"/>
              </w:rPr>
              <w:tab/>
            </w:r>
            <w:r w:rsidRPr="00A47332">
              <w:rPr>
                <w:szCs w:val="20"/>
              </w:rPr>
              <w:tab/>
              <w:t>Emergency and evacuation procedures</w:t>
            </w:r>
          </w:p>
        </w:tc>
      </w:tr>
      <w:tr w:rsidR="007A446E" w:rsidRPr="005769F0">
        <w:trPr>
          <w:tblHeader/>
        </w:trPr>
        <w:tc>
          <w:tcPr>
            <w:tcW w:w="2170" w:type="dxa"/>
          </w:tcPr>
          <w:p w:rsidR="007A446E" w:rsidRPr="00A47332" w:rsidRDefault="007A446E" w:rsidP="00F225D2">
            <w:pPr>
              <w:rPr>
                <w:szCs w:val="20"/>
              </w:rPr>
            </w:pPr>
            <w:r w:rsidRPr="00A47332">
              <w:rPr>
                <w:szCs w:val="20"/>
              </w:rPr>
              <w:t>2.3.3</w:t>
            </w:r>
          </w:p>
        </w:tc>
        <w:tc>
          <w:tcPr>
            <w:tcW w:w="13282" w:type="dxa"/>
          </w:tcPr>
          <w:p w:rsidR="007A446E" w:rsidRPr="00A47332" w:rsidRDefault="007A446E" w:rsidP="00F225D2">
            <w:pPr>
              <w:pStyle w:val="actsandregstabletext"/>
              <w:rPr>
                <w:szCs w:val="20"/>
              </w:rPr>
            </w:pPr>
            <w:r w:rsidRPr="00A47332">
              <w:rPr>
                <w:szCs w:val="20"/>
              </w:rPr>
              <w:t>regulation 98</w:t>
            </w:r>
            <w:r w:rsidRPr="00A47332">
              <w:rPr>
                <w:szCs w:val="20"/>
              </w:rPr>
              <w:tab/>
            </w:r>
            <w:r w:rsidRPr="00A47332">
              <w:rPr>
                <w:szCs w:val="20"/>
              </w:rPr>
              <w:tab/>
              <w:t>Telephone or other communication equipment</w:t>
            </w:r>
          </w:p>
        </w:tc>
      </w:tr>
      <w:tr w:rsidR="007A446E" w:rsidRPr="005769F0">
        <w:trPr>
          <w:tblHeader/>
        </w:trPr>
        <w:tc>
          <w:tcPr>
            <w:tcW w:w="2170" w:type="dxa"/>
          </w:tcPr>
          <w:p w:rsidR="007A446E" w:rsidRPr="00A47332" w:rsidRDefault="007A446E" w:rsidP="00F225D2">
            <w:pPr>
              <w:rPr>
                <w:szCs w:val="20"/>
              </w:rPr>
            </w:pPr>
            <w:r w:rsidRPr="00A47332">
              <w:rPr>
                <w:szCs w:val="20"/>
              </w:rPr>
              <w:t>2.3.2</w:t>
            </w:r>
          </w:p>
        </w:tc>
        <w:tc>
          <w:tcPr>
            <w:tcW w:w="13282" w:type="dxa"/>
          </w:tcPr>
          <w:p w:rsidR="007A446E" w:rsidRPr="00A47332" w:rsidRDefault="007A446E" w:rsidP="00F225D2">
            <w:pPr>
              <w:pStyle w:val="actsandregstabletext"/>
              <w:rPr>
                <w:szCs w:val="20"/>
              </w:rPr>
            </w:pPr>
            <w:r w:rsidRPr="00A47332">
              <w:rPr>
                <w:szCs w:val="20"/>
              </w:rPr>
              <w:t>regulation 99</w:t>
            </w:r>
            <w:r w:rsidRPr="00A47332">
              <w:rPr>
                <w:szCs w:val="20"/>
              </w:rPr>
              <w:tab/>
            </w:r>
            <w:r w:rsidRPr="00A47332">
              <w:rPr>
                <w:szCs w:val="20"/>
              </w:rPr>
              <w:tab/>
              <w:t>Children leaving the education and care premises</w:t>
            </w:r>
          </w:p>
        </w:tc>
      </w:tr>
      <w:tr w:rsidR="007A446E" w:rsidRPr="005769F0">
        <w:trPr>
          <w:tblHeader/>
        </w:trPr>
        <w:tc>
          <w:tcPr>
            <w:tcW w:w="2170" w:type="dxa"/>
          </w:tcPr>
          <w:p w:rsidR="007A446E" w:rsidRPr="00A47332" w:rsidRDefault="007A446E" w:rsidP="00F225D2">
            <w:pPr>
              <w:rPr>
                <w:szCs w:val="20"/>
              </w:rPr>
            </w:pPr>
            <w:r w:rsidRPr="00A47332">
              <w:rPr>
                <w:szCs w:val="20"/>
              </w:rPr>
              <w:t>2.3.1, 2.3.2</w:t>
            </w:r>
          </w:p>
        </w:tc>
        <w:tc>
          <w:tcPr>
            <w:tcW w:w="13282" w:type="dxa"/>
          </w:tcPr>
          <w:p w:rsidR="007A446E" w:rsidRPr="00A47332" w:rsidRDefault="007A446E" w:rsidP="00F225D2">
            <w:pPr>
              <w:pStyle w:val="actsandregstabletext"/>
              <w:rPr>
                <w:szCs w:val="20"/>
              </w:rPr>
            </w:pPr>
            <w:r w:rsidRPr="00A47332">
              <w:rPr>
                <w:szCs w:val="20"/>
              </w:rPr>
              <w:t>regulation 100</w:t>
            </w:r>
            <w:r w:rsidRPr="00A47332">
              <w:rPr>
                <w:szCs w:val="20"/>
              </w:rPr>
              <w:tab/>
            </w:r>
            <w:r w:rsidRPr="00A47332">
              <w:rPr>
                <w:szCs w:val="20"/>
              </w:rPr>
              <w:tab/>
              <w:t>Risk assessment must be conducted before excursion</w:t>
            </w:r>
          </w:p>
        </w:tc>
      </w:tr>
      <w:tr w:rsidR="007A446E" w:rsidRPr="005769F0">
        <w:trPr>
          <w:tblHeader/>
        </w:trPr>
        <w:tc>
          <w:tcPr>
            <w:tcW w:w="2170" w:type="dxa"/>
          </w:tcPr>
          <w:p w:rsidR="007A446E" w:rsidRPr="00A47332" w:rsidRDefault="007A446E" w:rsidP="00F225D2">
            <w:pPr>
              <w:rPr>
                <w:szCs w:val="20"/>
              </w:rPr>
            </w:pPr>
            <w:r w:rsidRPr="00A47332">
              <w:rPr>
                <w:szCs w:val="20"/>
              </w:rPr>
              <w:t>2.3.1, 2.3.2</w:t>
            </w:r>
          </w:p>
        </w:tc>
        <w:tc>
          <w:tcPr>
            <w:tcW w:w="13282" w:type="dxa"/>
          </w:tcPr>
          <w:p w:rsidR="007A446E" w:rsidRPr="00A47332" w:rsidRDefault="007A446E" w:rsidP="00F225D2">
            <w:pPr>
              <w:pStyle w:val="actsandregstabletext"/>
              <w:rPr>
                <w:szCs w:val="20"/>
              </w:rPr>
            </w:pPr>
            <w:r w:rsidRPr="00A47332">
              <w:rPr>
                <w:szCs w:val="20"/>
              </w:rPr>
              <w:t>regulation 101</w:t>
            </w:r>
            <w:r w:rsidRPr="00A47332">
              <w:rPr>
                <w:szCs w:val="20"/>
              </w:rPr>
              <w:tab/>
            </w:r>
            <w:r w:rsidRPr="00A47332">
              <w:rPr>
                <w:szCs w:val="20"/>
              </w:rPr>
              <w:tab/>
              <w:t>Conduct of risk assessment for excursion</w:t>
            </w:r>
          </w:p>
        </w:tc>
      </w:tr>
      <w:tr w:rsidR="007A446E" w:rsidRPr="005769F0">
        <w:trPr>
          <w:tblHeader/>
        </w:trPr>
        <w:tc>
          <w:tcPr>
            <w:tcW w:w="2170" w:type="dxa"/>
          </w:tcPr>
          <w:p w:rsidR="007A446E" w:rsidRPr="00A47332" w:rsidRDefault="007A446E" w:rsidP="00F225D2">
            <w:pPr>
              <w:rPr>
                <w:szCs w:val="20"/>
              </w:rPr>
            </w:pPr>
            <w:r w:rsidRPr="00A47332">
              <w:rPr>
                <w:szCs w:val="20"/>
              </w:rPr>
              <w:t>2.3.1, 2.3.2</w:t>
            </w:r>
          </w:p>
        </w:tc>
        <w:tc>
          <w:tcPr>
            <w:tcW w:w="13282" w:type="dxa"/>
          </w:tcPr>
          <w:p w:rsidR="007A446E" w:rsidRPr="00A47332" w:rsidRDefault="007A446E" w:rsidP="00F225D2">
            <w:pPr>
              <w:pStyle w:val="actsandregstabletext"/>
              <w:rPr>
                <w:szCs w:val="20"/>
              </w:rPr>
            </w:pPr>
            <w:r w:rsidRPr="00A47332">
              <w:rPr>
                <w:szCs w:val="20"/>
              </w:rPr>
              <w:t>regulation 102</w:t>
            </w:r>
            <w:r w:rsidRPr="00A47332">
              <w:rPr>
                <w:szCs w:val="20"/>
              </w:rPr>
              <w:tab/>
            </w:r>
            <w:r w:rsidRPr="00A47332">
              <w:rPr>
                <w:szCs w:val="20"/>
              </w:rPr>
              <w:tab/>
              <w:t>Authorisation for excursions</w:t>
            </w:r>
          </w:p>
        </w:tc>
      </w:tr>
      <w:tr w:rsidR="007A446E" w:rsidRPr="005769F0">
        <w:trPr>
          <w:cantSplit/>
          <w:tblHeader/>
        </w:trPr>
        <w:tc>
          <w:tcPr>
            <w:tcW w:w="2170" w:type="dxa"/>
          </w:tcPr>
          <w:p w:rsidR="007A446E" w:rsidRPr="008C3D4C" w:rsidRDefault="007A446E" w:rsidP="00F225D2">
            <w:pPr>
              <w:keepNext/>
              <w:rPr>
                <w:rStyle w:val="Strong"/>
                <w:bCs/>
                <w:szCs w:val="20"/>
              </w:rPr>
            </w:pPr>
          </w:p>
        </w:tc>
        <w:tc>
          <w:tcPr>
            <w:tcW w:w="13282" w:type="dxa"/>
          </w:tcPr>
          <w:p w:rsidR="007A446E" w:rsidRPr="008C3D4C" w:rsidRDefault="007A446E" w:rsidP="00BE2432">
            <w:pPr>
              <w:keepNext/>
              <w:rPr>
                <w:szCs w:val="20"/>
              </w:rPr>
            </w:pPr>
            <w:r w:rsidRPr="008C3D4C">
              <w:rPr>
                <w:b/>
                <w:szCs w:val="20"/>
              </w:rPr>
              <w:t xml:space="preserve">Related requirements </w:t>
            </w:r>
          </w:p>
        </w:tc>
      </w:tr>
      <w:tr w:rsidR="007A446E" w:rsidRPr="005769F0">
        <w:trPr>
          <w:trHeight w:val="454"/>
          <w:tblHeader/>
        </w:trPr>
        <w:tc>
          <w:tcPr>
            <w:tcW w:w="2170" w:type="dxa"/>
          </w:tcPr>
          <w:p w:rsidR="007A446E" w:rsidRPr="008C3D4C" w:rsidRDefault="007A446E" w:rsidP="00F225D2">
            <w:pPr>
              <w:keepNext/>
              <w:rPr>
                <w:szCs w:val="20"/>
              </w:rPr>
            </w:pPr>
            <w:r w:rsidRPr="008C3D4C">
              <w:rPr>
                <w:szCs w:val="20"/>
              </w:rPr>
              <w:t>2.3.3</w:t>
            </w:r>
          </w:p>
        </w:tc>
        <w:tc>
          <w:tcPr>
            <w:tcW w:w="13282" w:type="dxa"/>
          </w:tcPr>
          <w:p w:rsidR="007A446E" w:rsidRPr="008C3D4C" w:rsidRDefault="007A446E" w:rsidP="00C14F8E">
            <w:pPr>
              <w:pStyle w:val="actsandregstabletext"/>
              <w:keepNext/>
              <w:tabs>
                <w:tab w:val="left" w:pos="2075"/>
              </w:tabs>
              <w:rPr>
                <w:szCs w:val="20"/>
              </w:rPr>
            </w:pPr>
            <w:r w:rsidRPr="008C3D4C">
              <w:rPr>
                <w:szCs w:val="20"/>
              </w:rPr>
              <w:t>regulation 160</w:t>
            </w:r>
            <w:r w:rsidRPr="00A47332">
              <w:rPr>
                <w:szCs w:val="20"/>
              </w:rPr>
              <w:tab/>
            </w:r>
            <w:r w:rsidRPr="00A47332">
              <w:rPr>
                <w:szCs w:val="20"/>
              </w:rPr>
              <w:tab/>
            </w:r>
            <w:r w:rsidRPr="008C3D4C">
              <w:rPr>
                <w:szCs w:val="20"/>
              </w:rPr>
              <w:t>Child enrolment records to be kept by approved provider and family day care educator</w:t>
            </w:r>
          </w:p>
        </w:tc>
      </w:tr>
      <w:tr w:rsidR="007A446E" w:rsidRPr="005769F0">
        <w:trPr>
          <w:trHeight w:val="454"/>
          <w:tblHeader/>
        </w:trPr>
        <w:tc>
          <w:tcPr>
            <w:tcW w:w="2170" w:type="dxa"/>
          </w:tcPr>
          <w:p w:rsidR="007A446E" w:rsidRPr="008C3D4C" w:rsidRDefault="007A446E" w:rsidP="00F225D2">
            <w:pPr>
              <w:keepNext/>
              <w:rPr>
                <w:szCs w:val="20"/>
              </w:rPr>
            </w:pPr>
            <w:r w:rsidRPr="008C3D4C">
              <w:rPr>
                <w:szCs w:val="20"/>
              </w:rPr>
              <w:t>2.1.1, 2.3.2, 2.3.3</w:t>
            </w:r>
          </w:p>
        </w:tc>
        <w:tc>
          <w:tcPr>
            <w:tcW w:w="13282" w:type="dxa"/>
          </w:tcPr>
          <w:p w:rsidR="007A446E" w:rsidRPr="008C3D4C" w:rsidRDefault="007A446E" w:rsidP="00832B8D">
            <w:pPr>
              <w:pStyle w:val="actsandregstabletext"/>
              <w:keepNext/>
              <w:rPr>
                <w:szCs w:val="20"/>
              </w:rPr>
            </w:pPr>
            <w:r w:rsidRPr="008C3D4C">
              <w:rPr>
                <w:szCs w:val="20"/>
              </w:rPr>
              <w:t>regulation 161</w:t>
            </w:r>
            <w:r w:rsidRPr="00A47332">
              <w:rPr>
                <w:szCs w:val="20"/>
              </w:rPr>
              <w:tab/>
            </w:r>
            <w:r w:rsidRPr="00A47332">
              <w:rPr>
                <w:szCs w:val="20"/>
              </w:rPr>
              <w:tab/>
            </w:r>
            <w:r w:rsidRPr="008C3D4C">
              <w:rPr>
                <w:szCs w:val="20"/>
              </w:rPr>
              <w:t>Authorisations to be kept in enrolment record</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2.1.1, 2.1.4, 2.3.2, 2.3.3</w:t>
            </w:r>
          </w:p>
        </w:tc>
        <w:tc>
          <w:tcPr>
            <w:tcW w:w="13282" w:type="dxa"/>
          </w:tcPr>
          <w:p w:rsidR="007A446E" w:rsidRPr="008C3D4C" w:rsidRDefault="007A446E" w:rsidP="00F225D2">
            <w:pPr>
              <w:pStyle w:val="actsandregstabletext"/>
              <w:rPr>
                <w:szCs w:val="20"/>
              </w:rPr>
            </w:pPr>
            <w:r w:rsidRPr="008C3D4C">
              <w:rPr>
                <w:szCs w:val="20"/>
              </w:rPr>
              <w:t>regulation 162</w:t>
            </w:r>
            <w:r w:rsidRPr="00A47332">
              <w:rPr>
                <w:szCs w:val="20"/>
              </w:rPr>
              <w:tab/>
            </w:r>
            <w:r w:rsidRPr="00A47332">
              <w:rPr>
                <w:szCs w:val="20"/>
              </w:rPr>
              <w:tab/>
            </w:r>
            <w:r w:rsidRPr="008C3D4C">
              <w:rPr>
                <w:szCs w:val="20"/>
              </w:rPr>
              <w:t>Health information to be kept in enrolment record</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 xml:space="preserve">2.1.1, 2.1.3, 2.1.4, 2.2.1, 2.3 </w:t>
            </w:r>
          </w:p>
        </w:tc>
        <w:tc>
          <w:tcPr>
            <w:tcW w:w="13282" w:type="dxa"/>
          </w:tcPr>
          <w:p w:rsidR="007A446E" w:rsidRPr="008C3D4C" w:rsidRDefault="007A446E" w:rsidP="00F225D2">
            <w:pPr>
              <w:pStyle w:val="actsandregstabletext"/>
              <w:rPr>
                <w:szCs w:val="20"/>
              </w:rPr>
            </w:pPr>
            <w:r w:rsidRPr="008C3D4C">
              <w:rPr>
                <w:szCs w:val="20"/>
              </w:rPr>
              <w:t>regulation 168</w:t>
            </w:r>
            <w:r w:rsidRPr="00A47332">
              <w:rPr>
                <w:szCs w:val="20"/>
              </w:rPr>
              <w:tab/>
            </w:r>
            <w:r w:rsidRPr="00A47332">
              <w:rPr>
                <w:szCs w:val="20"/>
              </w:rPr>
              <w:tab/>
            </w:r>
            <w:r w:rsidRPr="008C3D4C">
              <w:rPr>
                <w:szCs w:val="20"/>
              </w:rPr>
              <w:t>Education and care service must have policies and procedures</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2.1.3, 2.2.1, 2.3</w:t>
            </w:r>
          </w:p>
        </w:tc>
        <w:tc>
          <w:tcPr>
            <w:tcW w:w="13282" w:type="dxa"/>
          </w:tcPr>
          <w:p w:rsidR="007A446E" w:rsidRPr="008C3D4C" w:rsidRDefault="007A446E" w:rsidP="008C3D4C">
            <w:pPr>
              <w:pStyle w:val="actsandregstabletext"/>
              <w:tabs>
                <w:tab w:val="left" w:pos="2117"/>
              </w:tabs>
              <w:rPr>
                <w:szCs w:val="20"/>
              </w:rPr>
            </w:pPr>
            <w:r w:rsidRPr="008C3D4C">
              <w:rPr>
                <w:szCs w:val="20"/>
              </w:rPr>
              <w:t>regulation 168(2)(a)</w:t>
            </w:r>
            <w:r w:rsidRPr="00A47332">
              <w:rPr>
                <w:szCs w:val="20"/>
              </w:rPr>
              <w:t xml:space="preserve"> </w:t>
            </w:r>
            <w:r w:rsidRPr="00A47332">
              <w:rPr>
                <w:szCs w:val="20"/>
              </w:rPr>
              <w:tab/>
            </w:r>
            <w:r w:rsidRPr="00A47332">
              <w:rPr>
                <w:szCs w:val="20"/>
              </w:rPr>
              <w:tab/>
            </w:r>
            <w:r w:rsidRPr="008C3D4C">
              <w:rPr>
                <w:szCs w:val="20"/>
              </w:rPr>
              <w:t>Policies and procedures are required in relation to health and safety, including matters relating to:</w:t>
            </w:r>
          </w:p>
          <w:p w:rsidR="007A446E" w:rsidRPr="008C3D4C" w:rsidRDefault="007A446E" w:rsidP="00F225D2">
            <w:pPr>
              <w:pStyle w:val="actsandregsindenttabletext"/>
              <w:rPr>
                <w:szCs w:val="20"/>
              </w:rPr>
            </w:pPr>
            <w:r w:rsidRPr="00A47332">
              <w:rPr>
                <w:szCs w:val="20"/>
              </w:rPr>
              <w:tab/>
            </w:r>
            <w:r w:rsidRPr="00A47332">
              <w:rPr>
                <w:szCs w:val="20"/>
              </w:rPr>
              <w:tab/>
            </w:r>
            <w:r>
              <w:rPr>
                <w:szCs w:val="20"/>
              </w:rPr>
              <w:tab/>
            </w:r>
            <w:r w:rsidRPr="008C3D4C">
              <w:rPr>
                <w:szCs w:val="20"/>
              </w:rPr>
              <w:t>(i) nutrition, food and beverages, dietary requirements; and</w:t>
            </w:r>
          </w:p>
          <w:p w:rsidR="007A446E" w:rsidRPr="008C3D4C" w:rsidRDefault="007A446E"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Pr="008C3D4C">
              <w:rPr>
                <w:szCs w:val="20"/>
              </w:rPr>
              <w:t>(ii) sun protection; and</w:t>
            </w:r>
          </w:p>
          <w:p w:rsidR="007A446E" w:rsidRPr="008C3D4C" w:rsidRDefault="007A446E"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Pr="008C3D4C">
              <w:rPr>
                <w:szCs w:val="20"/>
              </w:rPr>
              <w:t>(iii) water safety, including safety during any water based activities; and</w:t>
            </w:r>
          </w:p>
          <w:p w:rsidR="007A446E" w:rsidRPr="008C3D4C" w:rsidRDefault="007A446E"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Pr="008C3D4C">
              <w:rPr>
                <w:szCs w:val="20"/>
              </w:rPr>
              <w:t>(iv) the administration of first aid</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2.1.4, 2.3.3</w:t>
            </w:r>
          </w:p>
        </w:tc>
        <w:tc>
          <w:tcPr>
            <w:tcW w:w="13282" w:type="dxa"/>
          </w:tcPr>
          <w:p w:rsidR="007A446E" w:rsidRPr="008C3D4C" w:rsidRDefault="007A446E" w:rsidP="00832B8D">
            <w:pPr>
              <w:pStyle w:val="actsandregstabletext"/>
              <w:tabs>
                <w:tab w:val="left" w:pos="2126"/>
              </w:tabs>
              <w:rPr>
                <w:szCs w:val="20"/>
              </w:rPr>
            </w:pPr>
            <w:r>
              <w:rPr>
                <w:szCs w:val="20"/>
              </w:rPr>
              <w:t>regulation 168(2)(b)</w:t>
            </w:r>
            <w:r w:rsidRPr="00A47332">
              <w:rPr>
                <w:szCs w:val="20"/>
              </w:rPr>
              <w:t xml:space="preserve"> </w:t>
            </w:r>
            <w:r w:rsidRPr="00A47332">
              <w:rPr>
                <w:szCs w:val="20"/>
              </w:rPr>
              <w:tab/>
            </w:r>
            <w:r w:rsidRPr="00A47332">
              <w:rPr>
                <w:szCs w:val="20"/>
              </w:rPr>
              <w:tab/>
            </w:r>
            <w:r w:rsidRPr="008C3D4C">
              <w:rPr>
                <w:szCs w:val="20"/>
              </w:rPr>
              <w:t>Policies and procedures are required in relation to incident, injury, trauma a</w:t>
            </w:r>
            <w:r>
              <w:rPr>
                <w:szCs w:val="20"/>
              </w:rPr>
              <w:t xml:space="preserve">nd illness procedures complying </w:t>
            </w:r>
            <w:r w:rsidRPr="008C3D4C">
              <w:rPr>
                <w:szCs w:val="20"/>
              </w:rPr>
              <w:t xml:space="preserve">with regulation </w:t>
            </w:r>
            <w:r w:rsidRPr="00A47332">
              <w:rPr>
                <w:szCs w:val="20"/>
              </w:rPr>
              <w:tab/>
            </w:r>
            <w:r w:rsidRPr="00A47332">
              <w:rPr>
                <w:szCs w:val="20"/>
              </w:rPr>
              <w:tab/>
            </w:r>
            <w:r w:rsidRPr="008C3D4C">
              <w:rPr>
                <w:szCs w:val="20"/>
              </w:rPr>
              <w:t>85</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2.1.4</w:t>
            </w:r>
          </w:p>
        </w:tc>
        <w:tc>
          <w:tcPr>
            <w:tcW w:w="13282" w:type="dxa"/>
          </w:tcPr>
          <w:p w:rsidR="007A446E" w:rsidRPr="008C3D4C" w:rsidRDefault="007A446E" w:rsidP="00BD5256">
            <w:pPr>
              <w:pStyle w:val="actsandregstabletext"/>
              <w:rPr>
                <w:szCs w:val="20"/>
              </w:rPr>
            </w:pPr>
            <w:r w:rsidRPr="008C3D4C">
              <w:rPr>
                <w:szCs w:val="20"/>
              </w:rPr>
              <w:t>regulation 168(2)(c)</w:t>
            </w:r>
            <w:r>
              <w:rPr>
                <w:szCs w:val="20"/>
              </w:rPr>
              <w:tab/>
            </w:r>
            <w:r w:rsidRPr="008C3D4C">
              <w:rPr>
                <w:szCs w:val="20"/>
              </w:rPr>
              <w:t xml:space="preserve">Policies and procedures are required in relation to dealing with infectious diseases, including procedures                                               </w:t>
            </w:r>
          </w:p>
          <w:p w:rsidR="007A446E" w:rsidRPr="008C3D4C" w:rsidRDefault="007A446E" w:rsidP="00BD5256">
            <w:pPr>
              <w:pStyle w:val="actsandregstabletext"/>
              <w:rPr>
                <w:szCs w:val="20"/>
              </w:rPr>
            </w:pPr>
            <w:r w:rsidRPr="00A47332">
              <w:rPr>
                <w:szCs w:val="20"/>
              </w:rPr>
              <w:tab/>
            </w:r>
            <w:r w:rsidRPr="00A47332">
              <w:rPr>
                <w:szCs w:val="20"/>
              </w:rPr>
              <w:tab/>
            </w:r>
            <w:r>
              <w:rPr>
                <w:szCs w:val="20"/>
              </w:rPr>
              <w:tab/>
            </w:r>
            <w:r w:rsidRPr="008C3D4C">
              <w:rPr>
                <w:szCs w:val="20"/>
              </w:rPr>
              <w:t>complying with regulation 88</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2.1.1, 2.3.3</w:t>
            </w:r>
          </w:p>
        </w:tc>
        <w:tc>
          <w:tcPr>
            <w:tcW w:w="13282" w:type="dxa"/>
          </w:tcPr>
          <w:p w:rsidR="007A446E" w:rsidRPr="008C3D4C" w:rsidRDefault="007A446E" w:rsidP="00832B8D">
            <w:pPr>
              <w:pStyle w:val="actsandregstabletext"/>
              <w:rPr>
                <w:szCs w:val="20"/>
              </w:rPr>
            </w:pPr>
            <w:r>
              <w:rPr>
                <w:szCs w:val="20"/>
              </w:rPr>
              <w:t>regulation 168(2)(d)</w:t>
            </w:r>
            <w:r w:rsidRPr="00A47332">
              <w:rPr>
                <w:szCs w:val="20"/>
              </w:rPr>
              <w:t xml:space="preserve"> </w:t>
            </w:r>
            <w:r>
              <w:rPr>
                <w:szCs w:val="20"/>
              </w:rPr>
              <w:tab/>
            </w:r>
            <w:r w:rsidRPr="008C3D4C">
              <w:rPr>
                <w:szCs w:val="20"/>
              </w:rPr>
              <w:t xml:space="preserve">Policies and procedures are required in relation to dealing with medical conditions in children, including the matters set out </w:t>
            </w:r>
            <w:r w:rsidRPr="00A47332">
              <w:rPr>
                <w:szCs w:val="20"/>
              </w:rPr>
              <w:tab/>
            </w:r>
            <w:r w:rsidRPr="00A47332">
              <w:rPr>
                <w:szCs w:val="20"/>
              </w:rPr>
              <w:tab/>
            </w:r>
            <w:r w:rsidRPr="008C3D4C">
              <w:rPr>
                <w:szCs w:val="20"/>
              </w:rPr>
              <w:t>in regulation 90</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2.3.3</w:t>
            </w:r>
          </w:p>
        </w:tc>
        <w:tc>
          <w:tcPr>
            <w:tcW w:w="13282" w:type="dxa"/>
          </w:tcPr>
          <w:p w:rsidR="007A446E" w:rsidRPr="008C3D4C" w:rsidRDefault="007A446E" w:rsidP="00832B8D">
            <w:pPr>
              <w:pStyle w:val="actsandregstabletext"/>
              <w:tabs>
                <w:tab w:val="left" w:pos="2185"/>
              </w:tabs>
              <w:rPr>
                <w:szCs w:val="20"/>
              </w:rPr>
            </w:pPr>
            <w:r>
              <w:rPr>
                <w:szCs w:val="20"/>
              </w:rPr>
              <w:t>regulation 168(2)(e)</w:t>
            </w:r>
            <w:r>
              <w:rPr>
                <w:szCs w:val="20"/>
              </w:rPr>
              <w:tab/>
            </w:r>
            <w:r w:rsidRPr="008C3D4C">
              <w:rPr>
                <w:szCs w:val="20"/>
              </w:rPr>
              <w:t xml:space="preserve">Policies and procedures are required in relation to emergency and evacuation, including the matters set out in regulation </w:t>
            </w:r>
            <w:r w:rsidRPr="00A47332">
              <w:rPr>
                <w:szCs w:val="20"/>
              </w:rPr>
              <w:tab/>
            </w:r>
            <w:r w:rsidRPr="00A47332">
              <w:rPr>
                <w:szCs w:val="20"/>
              </w:rPr>
              <w:tab/>
            </w:r>
            <w:r w:rsidRPr="008C3D4C">
              <w:rPr>
                <w:szCs w:val="20"/>
              </w:rPr>
              <w:t>97</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2.3.2</w:t>
            </w:r>
          </w:p>
        </w:tc>
        <w:tc>
          <w:tcPr>
            <w:tcW w:w="13282" w:type="dxa"/>
          </w:tcPr>
          <w:p w:rsidR="007A446E" w:rsidRPr="008C3D4C" w:rsidRDefault="007A446E" w:rsidP="00832B8D">
            <w:pPr>
              <w:pStyle w:val="actsandregstabletext"/>
              <w:tabs>
                <w:tab w:val="left" w:pos="2216"/>
              </w:tabs>
              <w:rPr>
                <w:szCs w:val="20"/>
              </w:rPr>
            </w:pPr>
            <w:r>
              <w:rPr>
                <w:szCs w:val="20"/>
              </w:rPr>
              <w:t>regulation 168(2)(g)</w:t>
            </w:r>
            <w:r>
              <w:rPr>
                <w:szCs w:val="20"/>
              </w:rPr>
              <w:tab/>
            </w:r>
            <w:r w:rsidRPr="008C3D4C">
              <w:rPr>
                <w:szCs w:val="20"/>
              </w:rPr>
              <w:t>Policies and procedures are required in relation to excursions, including procedures complying with regulations</w:t>
            </w:r>
            <w:r>
              <w:rPr>
                <w:szCs w:val="20"/>
              </w:rPr>
              <w:t xml:space="preserve"> </w:t>
            </w:r>
            <w:r w:rsidRPr="008C3D4C">
              <w:rPr>
                <w:szCs w:val="20"/>
              </w:rPr>
              <w:t>100 -102</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2.3</w:t>
            </w:r>
          </w:p>
        </w:tc>
        <w:tc>
          <w:tcPr>
            <w:tcW w:w="13282" w:type="dxa"/>
          </w:tcPr>
          <w:p w:rsidR="007A446E" w:rsidRPr="008C3D4C" w:rsidRDefault="007A446E" w:rsidP="002675E2">
            <w:pPr>
              <w:pStyle w:val="actsandregstabletext"/>
              <w:tabs>
                <w:tab w:val="left" w:pos="2117"/>
              </w:tabs>
              <w:rPr>
                <w:szCs w:val="20"/>
              </w:rPr>
            </w:pPr>
            <w:r>
              <w:rPr>
                <w:szCs w:val="20"/>
              </w:rPr>
              <w:t>regulation 168(2)(h)</w:t>
            </w:r>
            <w:r w:rsidRPr="00A47332">
              <w:rPr>
                <w:szCs w:val="20"/>
              </w:rPr>
              <w:t xml:space="preserve"> </w:t>
            </w:r>
            <w:r w:rsidRPr="00A47332">
              <w:rPr>
                <w:szCs w:val="20"/>
              </w:rPr>
              <w:tab/>
            </w:r>
            <w:r w:rsidRPr="00A47332">
              <w:rPr>
                <w:szCs w:val="20"/>
              </w:rPr>
              <w:tab/>
            </w:r>
            <w:r w:rsidRPr="008C3D4C">
              <w:rPr>
                <w:szCs w:val="20"/>
              </w:rPr>
              <w:t>Policies and procedures are required in relation to providing a child-safe environment</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lastRenderedPageBreak/>
              <w:t xml:space="preserve">2.1.1, 2.1.4, 2.3.3, 2.3.4 </w:t>
            </w:r>
          </w:p>
        </w:tc>
        <w:tc>
          <w:tcPr>
            <w:tcW w:w="13282" w:type="dxa"/>
          </w:tcPr>
          <w:p w:rsidR="007A446E" w:rsidRPr="008C3D4C" w:rsidRDefault="007A446E" w:rsidP="00F225D2">
            <w:pPr>
              <w:pStyle w:val="actsandregstabletext"/>
              <w:rPr>
                <w:szCs w:val="20"/>
              </w:rPr>
            </w:pPr>
            <w:r>
              <w:rPr>
                <w:szCs w:val="20"/>
              </w:rPr>
              <w:t>regulation 177</w:t>
            </w:r>
            <w:r w:rsidRPr="00A47332">
              <w:rPr>
                <w:szCs w:val="20"/>
              </w:rPr>
              <w:tab/>
            </w:r>
            <w:r w:rsidRPr="00A47332">
              <w:rPr>
                <w:szCs w:val="20"/>
              </w:rPr>
              <w:tab/>
            </w:r>
            <w:r w:rsidRPr="008C3D4C">
              <w:rPr>
                <w:szCs w:val="20"/>
              </w:rPr>
              <w:t>Prescribed enrolment and other documents to be kept by approved provider:</w:t>
            </w:r>
          </w:p>
          <w:p w:rsidR="007A446E" w:rsidRPr="008C3D4C" w:rsidRDefault="007A446E"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Pr="008C3D4C">
              <w:rPr>
                <w:szCs w:val="20"/>
              </w:rPr>
              <w:t>(1)(b) an incident, injury, trauma and illness record as set out in regulation 87</w:t>
            </w:r>
          </w:p>
          <w:p w:rsidR="007A446E" w:rsidRPr="008C3D4C" w:rsidRDefault="007A446E" w:rsidP="00F225D2">
            <w:pPr>
              <w:pStyle w:val="actsandregsindenttabletext"/>
              <w:rPr>
                <w:szCs w:val="20"/>
              </w:rPr>
            </w:pPr>
            <w:r w:rsidRPr="00A47332">
              <w:rPr>
                <w:szCs w:val="20"/>
              </w:rPr>
              <w:tab/>
            </w:r>
            <w:r w:rsidRPr="00A47332">
              <w:rPr>
                <w:szCs w:val="20"/>
              </w:rPr>
              <w:tab/>
            </w:r>
            <w:r w:rsidRPr="008C3D4C">
              <w:rPr>
                <w:szCs w:val="20"/>
              </w:rPr>
              <w:t xml:space="preserve"> </w:t>
            </w:r>
            <w:r>
              <w:rPr>
                <w:szCs w:val="20"/>
              </w:rPr>
              <w:tab/>
            </w:r>
            <w:r w:rsidRPr="008C3D4C">
              <w:rPr>
                <w:szCs w:val="20"/>
              </w:rPr>
              <w:t>(1)(c) a medication record as set out in regulation 92</w:t>
            </w:r>
          </w:p>
        </w:tc>
      </w:tr>
      <w:tr w:rsidR="007A446E" w:rsidRPr="005769F0">
        <w:trPr>
          <w:trHeight w:val="454"/>
          <w:tblHeader/>
        </w:trPr>
        <w:tc>
          <w:tcPr>
            <w:tcW w:w="2170" w:type="dxa"/>
          </w:tcPr>
          <w:p w:rsidR="007A446E" w:rsidRPr="008C3D4C" w:rsidRDefault="007A446E" w:rsidP="00F225D2">
            <w:pPr>
              <w:rPr>
                <w:szCs w:val="20"/>
              </w:rPr>
            </w:pPr>
            <w:r w:rsidRPr="008C3D4C">
              <w:rPr>
                <w:szCs w:val="20"/>
              </w:rPr>
              <w:t>2.1.1, 2.1.4, 2.3.3, 2.3.4</w:t>
            </w:r>
          </w:p>
        </w:tc>
        <w:tc>
          <w:tcPr>
            <w:tcW w:w="13282" w:type="dxa"/>
          </w:tcPr>
          <w:p w:rsidR="007A446E" w:rsidRPr="008C3D4C" w:rsidRDefault="007A446E" w:rsidP="00B43C0A">
            <w:pPr>
              <w:pStyle w:val="actsandregstabletext"/>
              <w:tabs>
                <w:tab w:val="left" w:pos="2091"/>
                <w:tab w:val="left" w:pos="2224"/>
              </w:tabs>
              <w:rPr>
                <w:szCs w:val="20"/>
              </w:rPr>
            </w:pPr>
            <w:r w:rsidRPr="008C3D4C">
              <w:rPr>
                <w:szCs w:val="20"/>
              </w:rPr>
              <w:t>regulation 178</w:t>
            </w:r>
            <w:r>
              <w:rPr>
                <w:szCs w:val="20"/>
              </w:rPr>
              <w:tab/>
            </w:r>
            <w:r w:rsidRPr="008C3D4C">
              <w:rPr>
                <w:szCs w:val="20"/>
              </w:rPr>
              <w:t>Prescribed enrolment and other documents to be kept by family day care educator:</w:t>
            </w:r>
          </w:p>
          <w:p w:rsidR="007A446E" w:rsidRPr="008C3D4C" w:rsidRDefault="007A446E" w:rsidP="002675E2">
            <w:pPr>
              <w:pStyle w:val="actsandregsindenttabletext"/>
              <w:tabs>
                <w:tab w:val="left" w:pos="2117"/>
              </w:tabs>
              <w:rPr>
                <w:szCs w:val="20"/>
              </w:rPr>
            </w:pPr>
            <w:r w:rsidRPr="00A47332">
              <w:rPr>
                <w:szCs w:val="20"/>
              </w:rPr>
              <w:tab/>
            </w:r>
            <w:r w:rsidRPr="00A47332">
              <w:rPr>
                <w:szCs w:val="20"/>
              </w:rPr>
              <w:tab/>
            </w:r>
            <w:r w:rsidRPr="008C3D4C">
              <w:rPr>
                <w:szCs w:val="20"/>
              </w:rPr>
              <w:t>(1)(b) an incident, injury, trauma and illness record as set out in regulation 87</w:t>
            </w:r>
          </w:p>
          <w:p w:rsidR="007A446E" w:rsidRPr="008C3D4C" w:rsidRDefault="007A446E" w:rsidP="00832B8D">
            <w:pPr>
              <w:pStyle w:val="actsandregsindenttabletext"/>
              <w:tabs>
                <w:tab w:val="left" w:pos="2117"/>
              </w:tabs>
              <w:ind w:left="0" w:firstLine="0"/>
              <w:rPr>
                <w:szCs w:val="20"/>
              </w:rPr>
            </w:pPr>
            <w:r>
              <w:rPr>
                <w:szCs w:val="20"/>
              </w:rPr>
              <w:tab/>
            </w:r>
            <w:r w:rsidRPr="008C3D4C">
              <w:rPr>
                <w:szCs w:val="20"/>
              </w:rPr>
              <w:t>(1)(c) a medication record as set out in regulation 92</w:t>
            </w:r>
          </w:p>
        </w:tc>
      </w:tr>
    </w:tbl>
    <w:p w:rsidR="007A446E" w:rsidRPr="00F601F6" w:rsidRDefault="007A446E" w:rsidP="004A1A7B">
      <w:pPr>
        <w:pStyle w:val="Heading2noTOC"/>
        <w:ind w:left="-851"/>
        <w:contextualSpacing/>
        <w:rPr>
          <w:b/>
          <w:color w:val="1F497D"/>
        </w:rPr>
      </w:pPr>
      <w:bookmarkStart w:id="16" w:name="_Toc304818747"/>
      <w:r w:rsidRPr="00F601F6">
        <w:rPr>
          <w:b/>
          <w:color w:val="1F497D"/>
        </w:rPr>
        <w:t>Quality Improvement Plan for Q2</w:t>
      </w:r>
    </w:p>
    <w:p w:rsidR="007A446E" w:rsidRPr="00E165EA" w:rsidRDefault="007A446E" w:rsidP="004A1A7B">
      <w:pPr>
        <w:pStyle w:val="Heading2noTOC"/>
        <w:ind w:left="-851"/>
        <w:contextualSpacing/>
        <w:rPr>
          <w:color w:val="1F497D"/>
          <w:sz w:val="22"/>
          <w:szCs w:val="22"/>
        </w:rPr>
      </w:pPr>
      <w:r w:rsidRPr="00E165EA">
        <w:rPr>
          <w:color w:val="1F497D"/>
          <w:sz w:val="22"/>
          <w:szCs w:val="22"/>
        </w:rPr>
        <w:t>Summary of strengths for QA2</w:t>
      </w:r>
    </w:p>
    <w:tbl>
      <w:tblPr>
        <w:tblW w:w="15456" w:type="dxa"/>
        <w:tblInd w:w="-743" w:type="dxa"/>
        <w:tblBorders>
          <w:top w:val="single" w:sz="4" w:space="0" w:color="92CDDC"/>
          <w:left w:val="single" w:sz="4" w:space="0" w:color="92CDDC"/>
          <w:bottom w:val="single" w:sz="4" w:space="0" w:color="92CDDC"/>
          <w:right w:val="single" w:sz="4" w:space="0" w:color="92CDDC"/>
          <w:insideV w:val="single" w:sz="4" w:space="0" w:color="92CDDC"/>
        </w:tblBorders>
        <w:tblCellMar>
          <w:top w:w="85" w:type="dxa"/>
          <w:bottom w:w="85" w:type="dxa"/>
        </w:tblCellMar>
        <w:tblLook w:val="00A0" w:firstRow="1" w:lastRow="0" w:firstColumn="1" w:lastColumn="0" w:noHBand="0" w:noVBand="0"/>
      </w:tblPr>
      <w:tblGrid>
        <w:gridCol w:w="1951"/>
        <w:gridCol w:w="13505"/>
      </w:tblGrid>
      <w:tr w:rsidR="007A446E" w:rsidRPr="003044F8">
        <w:trPr>
          <w:trHeight w:val="3621"/>
        </w:trPr>
        <w:tc>
          <w:tcPr>
            <w:tcW w:w="1951" w:type="dxa"/>
            <w:tcBorders>
              <w:top w:val="single" w:sz="4" w:space="0" w:color="92CDDC"/>
              <w:bottom w:val="single" w:sz="4" w:space="0" w:color="92CDDC"/>
            </w:tcBorders>
            <w:shd w:val="clear" w:color="auto" w:fill="DAEEF3"/>
          </w:tcPr>
          <w:p w:rsidR="007A446E" w:rsidRPr="0028224E" w:rsidRDefault="007A446E" w:rsidP="0028224E">
            <w:pPr>
              <w:jc w:val="center"/>
              <w:rPr>
                <w:rStyle w:val="Strong"/>
                <w:rFonts w:cs="Arial"/>
                <w:iCs/>
                <w:color w:val="729FFF"/>
                <w:sz w:val="22"/>
                <w:lang w:eastAsia="en-AU"/>
              </w:rPr>
            </w:pPr>
            <w:r w:rsidRPr="0028224E">
              <w:rPr>
                <w:rStyle w:val="Strong"/>
                <w:bCs/>
                <w:sz w:val="22"/>
              </w:rPr>
              <w:t>Strengths</w:t>
            </w:r>
          </w:p>
          <w:p w:rsidR="007A446E" w:rsidRPr="003044F8" w:rsidRDefault="007A446E" w:rsidP="00C72C8D">
            <w:pPr>
              <w:rPr>
                <w:rStyle w:val="Strong"/>
                <w:bCs/>
              </w:rPr>
            </w:pPr>
          </w:p>
        </w:tc>
        <w:tc>
          <w:tcPr>
            <w:tcW w:w="13505" w:type="dxa"/>
            <w:tcBorders>
              <w:top w:val="single" w:sz="4" w:space="0" w:color="92CDDC"/>
              <w:bottom w:val="single" w:sz="4" w:space="0" w:color="92CDDC"/>
            </w:tcBorders>
          </w:tcPr>
          <w:p w:rsidR="007A446E" w:rsidRPr="0028224E" w:rsidRDefault="007A446E" w:rsidP="00C72C8D">
            <w:pPr>
              <w:rPr>
                <w:szCs w:val="20"/>
              </w:rPr>
            </w:pPr>
          </w:p>
          <w:p w:rsidR="007A446E" w:rsidRPr="0028224E" w:rsidRDefault="00F259A3" w:rsidP="00F259A3">
            <w:pPr>
              <w:numPr>
                <w:ilvl w:val="0"/>
                <w:numId w:val="33"/>
              </w:numPr>
              <w:rPr>
                <w:szCs w:val="20"/>
              </w:rPr>
            </w:pPr>
            <w:r>
              <w:rPr>
                <w:szCs w:val="20"/>
              </w:rPr>
              <w:t>All staff have recently updated their first aid  and asthma training</w:t>
            </w:r>
          </w:p>
          <w:p w:rsidR="007A446E" w:rsidRDefault="00F259A3" w:rsidP="00F259A3">
            <w:pPr>
              <w:numPr>
                <w:ilvl w:val="0"/>
                <w:numId w:val="33"/>
              </w:numPr>
              <w:rPr>
                <w:szCs w:val="20"/>
              </w:rPr>
            </w:pPr>
            <w:r>
              <w:rPr>
                <w:szCs w:val="20"/>
              </w:rPr>
              <w:t xml:space="preserve">Health care plans are regularly reviewed and updated for children </w:t>
            </w:r>
          </w:p>
          <w:p w:rsidR="00F259A3" w:rsidRDefault="00BA40E8" w:rsidP="00F259A3">
            <w:pPr>
              <w:numPr>
                <w:ilvl w:val="0"/>
                <w:numId w:val="33"/>
              </w:numPr>
              <w:rPr>
                <w:szCs w:val="20"/>
              </w:rPr>
            </w:pPr>
            <w:r>
              <w:rPr>
                <w:szCs w:val="20"/>
              </w:rPr>
              <w:t>L</w:t>
            </w:r>
            <w:r w:rsidR="00F259A3">
              <w:rPr>
                <w:szCs w:val="20"/>
              </w:rPr>
              <w:t>etters</w:t>
            </w:r>
            <w:r>
              <w:rPr>
                <w:szCs w:val="20"/>
              </w:rPr>
              <w:t xml:space="preserve"> sent home</w:t>
            </w:r>
            <w:r w:rsidR="00F259A3">
              <w:rPr>
                <w:szCs w:val="20"/>
              </w:rPr>
              <w:t xml:space="preserve"> informing families of any </w:t>
            </w:r>
            <w:r>
              <w:rPr>
                <w:szCs w:val="20"/>
              </w:rPr>
              <w:t xml:space="preserve">infectious </w:t>
            </w:r>
            <w:r w:rsidR="00F259A3">
              <w:rPr>
                <w:szCs w:val="20"/>
              </w:rPr>
              <w:t>outbreaks.</w:t>
            </w:r>
          </w:p>
          <w:p w:rsidR="00F259A3" w:rsidRDefault="00BA40E8" w:rsidP="00F259A3">
            <w:pPr>
              <w:numPr>
                <w:ilvl w:val="0"/>
                <w:numId w:val="33"/>
              </w:numPr>
              <w:rPr>
                <w:szCs w:val="20"/>
              </w:rPr>
            </w:pPr>
            <w:r>
              <w:rPr>
                <w:szCs w:val="20"/>
              </w:rPr>
              <w:t xml:space="preserve">Specified resources  </w:t>
            </w:r>
            <w:r w:rsidR="00E01AC1">
              <w:rPr>
                <w:szCs w:val="20"/>
              </w:rPr>
              <w:t xml:space="preserve">and equipment designed to meet </w:t>
            </w:r>
            <w:r>
              <w:rPr>
                <w:szCs w:val="20"/>
              </w:rPr>
              <w:t xml:space="preserve">individual developmental and learning </w:t>
            </w:r>
            <w:r w:rsidR="00E01AC1">
              <w:rPr>
                <w:szCs w:val="20"/>
              </w:rPr>
              <w:t xml:space="preserve">needs of </w:t>
            </w:r>
            <w:r>
              <w:rPr>
                <w:szCs w:val="20"/>
              </w:rPr>
              <w:t>identified c</w:t>
            </w:r>
            <w:r w:rsidR="00E01AC1">
              <w:rPr>
                <w:szCs w:val="20"/>
              </w:rPr>
              <w:t>hildren</w:t>
            </w:r>
          </w:p>
          <w:p w:rsidR="00BA40E8" w:rsidRDefault="00E01AC1" w:rsidP="00F259A3">
            <w:pPr>
              <w:numPr>
                <w:ilvl w:val="0"/>
                <w:numId w:val="33"/>
              </w:numPr>
              <w:rPr>
                <w:szCs w:val="20"/>
              </w:rPr>
            </w:pPr>
            <w:r>
              <w:rPr>
                <w:szCs w:val="20"/>
              </w:rPr>
              <w:t xml:space="preserve">Staff </w:t>
            </w:r>
            <w:r w:rsidR="00BA40E8">
              <w:rPr>
                <w:szCs w:val="20"/>
              </w:rPr>
              <w:t xml:space="preserve">members </w:t>
            </w:r>
            <w:r>
              <w:rPr>
                <w:szCs w:val="20"/>
              </w:rPr>
              <w:t xml:space="preserve">build positive relationships with all children and families through positive interactions, </w:t>
            </w:r>
            <w:r w:rsidR="00BA40E8">
              <w:rPr>
                <w:szCs w:val="20"/>
              </w:rPr>
              <w:t xml:space="preserve">approachability, </w:t>
            </w:r>
            <w:r w:rsidR="002D5040">
              <w:rPr>
                <w:szCs w:val="20"/>
              </w:rPr>
              <w:t>and care</w:t>
            </w:r>
            <w:r w:rsidR="00BA40E8">
              <w:rPr>
                <w:szCs w:val="20"/>
              </w:rPr>
              <w:t>.</w:t>
            </w:r>
          </w:p>
          <w:p w:rsidR="00E01AC1" w:rsidRDefault="00BA40E8" w:rsidP="00F259A3">
            <w:pPr>
              <w:numPr>
                <w:ilvl w:val="0"/>
                <w:numId w:val="33"/>
              </w:numPr>
              <w:rPr>
                <w:szCs w:val="20"/>
              </w:rPr>
            </w:pPr>
            <w:r>
              <w:rPr>
                <w:szCs w:val="20"/>
              </w:rPr>
              <w:t>Staff acknowledges and support</w:t>
            </w:r>
            <w:r w:rsidR="00E01AC1">
              <w:rPr>
                <w:szCs w:val="20"/>
              </w:rPr>
              <w:t xml:space="preserve"> individual children’s emotional, cultural and learning needs.</w:t>
            </w:r>
          </w:p>
          <w:p w:rsidR="00832BD9" w:rsidRDefault="00832BD9" w:rsidP="00F259A3">
            <w:pPr>
              <w:numPr>
                <w:ilvl w:val="0"/>
                <w:numId w:val="33"/>
              </w:numPr>
              <w:rPr>
                <w:szCs w:val="20"/>
              </w:rPr>
            </w:pPr>
            <w:r>
              <w:rPr>
                <w:szCs w:val="20"/>
              </w:rPr>
              <w:t>Refer children with additional needs and keep ind</w:t>
            </w:r>
            <w:r w:rsidR="00914364">
              <w:rPr>
                <w:szCs w:val="20"/>
              </w:rPr>
              <w:t>ividual learning plans</w:t>
            </w:r>
            <w:r>
              <w:rPr>
                <w:szCs w:val="20"/>
              </w:rPr>
              <w:t>.</w:t>
            </w:r>
          </w:p>
          <w:p w:rsidR="00832BD9" w:rsidRPr="00FD1132" w:rsidRDefault="00FD1132" w:rsidP="00F259A3">
            <w:pPr>
              <w:numPr>
                <w:ilvl w:val="0"/>
                <w:numId w:val="33"/>
              </w:numPr>
              <w:rPr>
                <w:szCs w:val="20"/>
              </w:rPr>
            </w:pPr>
            <w:r>
              <w:rPr>
                <w:szCs w:val="20"/>
              </w:rPr>
              <w:t xml:space="preserve">The school and preschool incorporates Right Bite Policy </w:t>
            </w:r>
          </w:p>
          <w:p w:rsidR="007E1F14" w:rsidRDefault="007E1F14" w:rsidP="00F259A3">
            <w:pPr>
              <w:numPr>
                <w:ilvl w:val="0"/>
                <w:numId w:val="33"/>
              </w:numPr>
              <w:rPr>
                <w:szCs w:val="20"/>
              </w:rPr>
            </w:pPr>
            <w:r>
              <w:rPr>
                <w:szCs w:val="20"/>
              </w:rPr>
              <w:t xml:space="preserve">Use different teaching methodology to encourage positive relationships such as explicit teaching, modelling, role play, and working collaboratively as a team </w:t>
            </w:r>
          </w:p>
          <w:p w:rsidR="00F311AD" w:rsidRPr="001A4EF1" w:rsidRDefault="001A454D" w:rsidP="001A4EF1">
            <w:pPr>
              <w:numPr>
                <w:ilvl w:val="0"/>
                <w:numId w:val="33"/>
              </w:numPr>
              <w:rPr>
                <w:szCs w:val="20"/>
              </w:rPr>
            </w:pPr>
            <w:r>
              <w:rPr>
                <w:szCs w:val="20"/>
              </w:rPr>
              <w:t xml:space="preserve">The preschool incorporates the school’s Safety and Emergency policy which are displayed clearly in the preschool. </w:t>
            </w:r>
            <w:r w:rsidR="001A4EF1">
              <w:rPr>
                <w:szCs w:val="20"/>
              </w:rPr>
              <w:t>Regular invacuation, evacuation, and safety audits are conducted.</w:t>
            </w:r>
          </w:p>
          <w:p w:rsidR="007A446E" w:rsidRPr="0028224E" w:rsidRDefault="007A446E" w:rsidP="00C72C8D">
            <w:pPr>
              <w:rPr>
                <w:szCs w:val="20"/>
              </w:rPr>
            </w:pPr>
          </w:p>
          <w:p w:rsidR="007A446E" w:rsidRPr="0028224E" w:rsidRDefault="007A446E" w:rsidP="00C72C8D">
            <w:pPr>
              <w:rPr>
                <w:szCs w:val="20"/>
              </w:rPr>
            </w:pPr>
          </w:p>
          <w:p w:rsidR="007A446E" w:rsidRPr="0028224E" w:rsidRDefault="007A446E" w:rsidP="00C72C8D">
            <w:pPr>
              <w:rPr>
                <w:szCs w:val="20"/>
              </w:rPr>
            </w:pPr>
          </w:p>
          <w:p w:rsidR="007A446E" w:rsidRPr="0028224E" w:rsidRDefault="007A446E" w:rsidP="00C72C8D">
            <w:pPr>
              <w:rPr>
                <w:szCs w:val="20"/>
              </w:rPr>
            </w:pPr>
          </w:p>
          <w:p w:rsidR="007A446E" w:rsidRPr="0028224E" w:rsidRDefault="007A446E" w:rsidP="00C72C8D">
            <w:pPr>
              <w:rPr>
                <w:szCs w:val="20"/>
              </w:rPr>
            </w:pPr>
          </w:p>
          <w:p w:rsidR="007A446E" w:rsidRPr="0028224E" w:rsidRDefault="007A446E" w:rsidP="00C72C8D">
            <w:pPr>
              <w:rPr>
                <w:szCs w:val="20"/>
              </w:rPr>
            </w:pPr>
          </w:p>
          <w:p w:rsidR="007A446E" w:rsidRPr="0028224E" w:rsidRDefault="007A446E" w:rsidP="00C72C8D">
            <w:pPr>
              <w:rPr>
                <w:szCs w:val="20"/>
              </w:rPr>
            </w:pPr>
          </w:p>
          <w:p w:rsidR="007A446E" w:rsidRPr="003044F8" w:rsidRDefault="007A446E" w:rsidP="00C72C8D"/>
        </w:tc>
      </w:tr>
    </w:tbl>
    <w:bookmarkEnd w:id="16"/>
    <w:p w:rsidR="007A446E" w:rsidRPr="00E165EA" w:rsidRDefault="007A446E" w:rsidP="00E165EA">
      <w:pPr>
        <w:pStyle w:val="Heading2noTOC"/>
        <w:ind w:left="-851"/>
        <w:rPr>
          <w:color w:val="1F497D"/>
        </w:rPr>
      </w:pPr>
      <w:r>
        <w:rPr>
          <w:color w:val="1F497D"/>
        </w:rPr>
        <w:t>K</w:t>
      </w:r>
      <w:r w:rsidRPr="00E165EA">
        <w:rPr>
          <w:color w:val="1F497D"/>
        </w:rPr>
        <w:t>ey improvements sought for QA2</w:t>
      </w: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917"/>
        <w:gridCol w:w="1769"/>
        <w:gridCol w:w="11624"/>
      </w:tblGrid>
      <w:tr w:rsidR="007A446E" w:rsidRPr="003044F8">
        <w:trPr>
          <w:trHeight w:val="371"/>
        </w:trPr>
        <w:tc>
          <w:tcPr>
            <w:tcW w:w="1917" w:type="dxa"/>
            <w:shd w:val="clear" w:color="auto" w:fill="DAEEF3"/>
          </w:tcPr>
          <w:p w:rsidR="007A446E" w:rsidRPr="0028224E" w:rsidRDefault="007A446E" w:rsidP="00F225D2">
            <w:pPr>
              <w:rPr>
                <w:rStyle w:val="Strong"/>
                <w:rFonts w:cs="Arial"/>
                <w:iCs/>
                <w:color w:val="729FFF"/>
                <w:sz w:val="30"/>
                <w:szCs w:val="30"/>
                <w:lang w:eastAsia="en-AU"/>
              </w:rPr>
            </w:pPr>
            <w:r w:rsidRPr="0028224E">
              <w:rPr>
                <w:rStyle w:val="Strong"/>
                <w:bCs/>
                <w:szCs w:val="20"/>
              </w:rPr>
              <w:lastRenderedPageBreak/>
              <w:t xml:space="preserve">Standard/element </w:t>
            </w:r>
            <w:r w:rsidRPr="0028224E">
              <w:rPr>
                <w:rStyle w:val="Strong"/>
                <w:bCs/>
                <w:szCs w:val="20"/>
                <w:highlight w:val="lightGray"/>
              </w:rPr>
              <w:t>[number]</w:t>
            </w:r>
          </w:p>
        </w:tc>
        <w:tc>
          <w:tcPr>
            <w:tcW w:w="13393" w:type="dxa"/>
            <w:gridSpan w:val="2"/>
            <w:shd w:val="clear" w:color="auto" w:fill="FFFFFF"/>
          </w:tcPr>
          <w:p w:rsidR="007A446E" w:rsidRPr="0028224E" w:rsidRDefault="007A446E" w:rsidP="00F225D2">
            <w:pPr>
              <w:rPr>
                <w:szCs w:val="20"/>
              </w:rPr>
            </w:pPr>
            <w:r w:rsidRPr="0028224E">
              <w:rPr>
                <w:szCs w:val="20"/>
                <w:highlight w:val="lightGray"/>
              </w:rPr>
              <w:t>[Include the element number (left) and description from QA2 table]</w:t>
            </w:r>
            <w:r w:rsidR="00AA6AF5">
              <w:rPr>
                <w:szCs w:val="20"/>
              </w:rPr>
              <w:t xml:space="preserve"> </w:t>
            </w:r>
            <w:r w:rsidR="00832BD9">
              <w:rPr>
                <w:szCs w:val="20"/>
              </w:rPr>
              <w:t>2.1.1 Each child’s health needs are supported.</w:t>
            </w:r>
          </w:p>
        </w:tc>
      </w:tr>
      <w:tr w:rsidR="007A446E" w:rsidRPr="003044F8">
        <w:trPr>
          <w:gridBefore w:val="1"/>
          <w:trHeight w:val="409"/>
        </w:trPr>
        <w:tc>
          <w:tcPr>
            <w:tcW w:w="1769" w:type="dxa"/>
            <w:shd w:val="clear" w:color="auto" w:fill="DAEEF3"/>
          </w:tcPr>
          <w:p w:rsidR="007A446E" w:rsidRPr="0028224E" w:rsidRDefault="007A446E" w:rsidP="00F225D2">
            <w:pPr>
              <w:rPr>
                <w:rStyle w:val="Strong"/>
                <w:b w:val="0"/>
              </w:rPr>
            </w:pPr>
            <w:r w:rsidRPr="0028224E">
              <w:rPr>
                <w:rStyle w:val="Strong"/>
                <w:bCs/>
                <w:szCs w:val="20"/>
              </w:rPr>
              <w:t>Identified issue</w:t>
            </w:r>
          </w:p>
        </w:tc>
        <w:tc>
          <w:tcPr>
            <w:tcW w:w="11624" w:type="dxa"/>
          </w:tcPr>
          <w:p w:rsidR="007A446E" w:rsidRPr="0028224E" w:rsidRDefault="00832BD9" w:rsidP="00F225D2">
            <w:pPr>
              <w:rPr>
                <w:szCs w:val="20"/>
              </w:rPr>
            </w:pPr>
            <w:r>
              <w:rPr>
                <w:szCs w:val="20"/>
              </w:rPr>
              <w:t xml:space="preserve">During self assessment we identified the need to </w:t>
            </w:r>
            <w:r w:rsidR="00914364">
              <w:rPr>
                <w:szCs w:val="20"/>
              </w:rPr>
              <w:t xml:space="preserve">review and </w:t>
            </w:r>
            <w:r>
              <w:rPr>
                <w:szCs w:val="20"/>
              </w:rPr>
              <w:t>update all policies and records to ensu</w:t>
            </w:r>
            <w:r w:rsidR="00914364">
              <w:rPr>
                <w:szCs w:val="20"/>
              </w:rPr>
              <w:t xml:space="preserve">re they are consistent with DECD, </w:t>
            </w:r>
            <w:r>
              <w:rPr>
                <w:szCs w:val="20"/>
              </w:rPr>
              <w:t>NQS</w:t>
            </w:r>
            <w:r w:rsidR="00914364">
              <w:rPr>
                <w:szCs w:val="20"/>
              </w:rPr>
              <w:t>,  Regulations and Legislation</w:t>
            </w:r>
            <w:r w:rsidR="007C3594">
              <w:rPr>
                <w:szCs w:val="20"/>
              </w:rPr>
              <w:t xml:space="preserve"> on a yearly basis</w:t>
            </w:r>
          </w:p>
        </w:tc>
      </w:tr>
    </w:tbl>
    <w:p w:rsidR="007A446E" w:rsidRPr="001202A9" w:rsidRDefault="007A446E" w:rsidP="00F225D2">
      <w:pPr>
        <w:pStyle w:val="4pts"/>
        <w:rPr>
          <w:noProof w:val="0"/>
        </w:rPr>
      </w:pPr>
    </w:p>
    <w:p w:rsidR="007A446E" w:rsidRDefault="007A446E" w:rsidP="00A1088D">
      <w:pPr>
        <w:ind w:left="-567"/>
        <w:rPr>
          <w:color w:val="1F497D"/>
          <w:sz w:val="30"/>
          <w:szCs w:val="30"/>
        </w:rPr>
      </w:pPr>
    </w:p>
    <w:p w:rsidR="007A446E" w:rsidRDefault="007A446E">
      <w:pPr>
        <w:rPr>
          <w:color w:val="1F497D"/>
          <w:sz w:val="30"/>
          <w:szCs w:val="30"/>
        </w:rPr>
        <w:sectPr w:rsidR="007A446E" w:rsidSect="00F601F6">
          <w:headerReference w:type="default" r:id="rId18"/>
          <w:footerReference w:type="default" r:id="rId19"/>
          <w:pgSz w:w="16838" w:h="11906" w:orient="landscape"/>
          <w:pgMar w:top="1127" w:right="962" w:bottom="1440" w:left="1440" w:header="426" w:footer="495" w:gutter="0"/>
          <w:cols w:space="708"/>
          <w:rtlGutter/>
          <w:docGrid w:linePitch="360"/>
        </w:sectPr>
      </w:pPr>
    </w:p>
    <w:p w:rsidR="007A446E" w:rsidRDefault="007A446E">
      <w:pPr>
        <w:rPr>
          <w:color w:val="1F497D"/>
          <w:sz w:val="30"/>
          <w:szCs w:val="30"/>
        </w:rPr>
      </w:pPr>
    </w:p>
    <w:tbl>
      <w:tblPr>
        <w:tblpPr w:leftFromText="180" w:rightFromText="180" w:vertAnchor="page" w:horzAnchor="margin" w:tblpXSpec="center" w:tblpY="1583"/>
        <w:tblW w:w="15276"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702"/>
        <w:gridCol w:w="3180"/>
        <w:gridCol w:w="1009"/>
        <w:gridCol w:w="2335"/>
        <w:gridCol w:w="2938"/>
        <w:gridCol w:w="1718"/>
        <w:gridCol w:w="2394"/>
      </w:tblGrid>
      <w:tr w:rsidR="007A446E" w:rsidRPr="003044F8">
        <w:trPr>
          <w:trHeight w:val="407"/>
        </w:trPr>
        <w:tc>
          <w:tcPr>
            <w:tcW w:w="1702" w:type="dxa"/>
          </w:tcPr>
          <w:p w:rsidR="007A446E" w:rsidRPr="0028224E" w:rsidRDefault="007A446E" w:rsidP="0028224E">
            <w:pPr>
              <w:rPr>
                <w:rStyle w:val="Strong"/>
                <w:rFonts w:cs="Arial"/>
                <w:iCs/>
                <w:color w:val="729FFF"/>
                <w:sz w:val="22"/>
                <w:lang w:eastAsia="en-AU"/>
              </w:rPr>
            </w:pPr>
            <w:r w:rsidRPr="0028224E">
              <w:rPr>
                <w:rStyle w:val="Strong"/>
                <w:bCs/>
                <w:sz w:val="22"/>
              </w:rPr>
              <w:t>Standard/</w:t>
            </w:r>
            <w:r w:rsidRPr="0028224E">
              <w:rPr>
                <w:rStyle w:val="Strong"/>
                <w:bCs/>
                <w:sz w:val="22"/>
              </w:rPr>
              <w:br/>
              <w:t>element</w:t>
            </w:r>
          </w:p>
        </w:tc>
        <w:tc>
          <w:tcPr>
            <w:tcW w:w="3180" w:type="dxa"/>
          </w:tcPr>
          <w:p w:rsidR="007A446E" w:rsidRPr="0028224E" w:rsidRDefault="007A446E" w:rsidP="0028224E">
            <w:pPr>
              <w:rPr>
                <w:rStyle w:val="Strong"/>
                <w:bCs/>
                <w:sz w:val="22"/>
              </w:rPr>
            </w:pPr>
            <w:r w:rsidRPr="0028224E">
              <w:rPr>
                <w:rStyle w:val="Strong"/>
                <w:bCs/>
                <w:sz w:val="22"/>
              </w:rPr>
              <w:t>What outcome or goal do we seek?</w:t>
            </w:r>
          </w:p>
        </w:tc>
        <w:tc>
          <w:tcPr>
            <w:tcW w:w="1009" w:type="dxa"/>
          </w:tcPr>
          <w:p w:rsidR="007A446E" w:rsidRPr="0028224E" w:rsidRDefault="007A446E" w:rsidP="0028224E">
            <w:pPr>
              <w:rPr>
                <w:rStyle w:val="Strong"/>
                <w:bCs/>
                <w:sz w:val="22"/>
              </w:rPr>
            </w:pPr>
            <w:r w:rsidRPr="0028224E">
              <w:rPr>
                <w:rStyle w:val="Strong"/>
                <w:bCs/>
                <w:sz w:val="22"/>
              </w:rPr>
              <w:t>Priority (L/M/H)</w:t>
            </w:r>
          </w:p>
        </w:tc>
        <w:tc>
          <w:tcPr>
            <w:tcW w:w="2335" w:type="dxa"/>
          </w:tcPr>
          <w:p w:rsidR="007A446E" w:rsidRPr="0028224E" w:rsidRDefault="007A446E" w:rsidP="0028224E">
            <w:pPr>
              <w:rPr>
                <w:rStyle w:val="Strong"/>
                <w:bCs/>
                <w:sz w:val="22"/>
              </w:rPr>
            </w:pPr>
            <w:r w:rsidRPr="0028224E">
              <w:rPr>
                <w:rStyle w:val="Strong"/>
                <w:bCs/>
                <w:sz w:val="22"/>
              </w:rPr>
              <w:t>How will we get this outcome? (Steps)</w:t>
            </w:r>
          </w:p>
        </w:tc>
        <w:tc>
          <w:tcPr>
            <w:tcW w:w="2938" w:type="dxa"/>
          </w:tcPr>
          <w:p w:rsidR="007A446E" w:rsidRPr="0028224E" w:rsidRDefault="007A446E" w:rsidP="0028224E">
            <w:pPr>
              <w:rPr>
                <w:rStyle w:val="Strong"/>
                <w:bCs/>
                <w:sz w:val="22"/>
              </w:rPr>
            </w:pPr>
            <w:r w:rsidRPr="0028224E">
              <w:rPr>
                <w:rStyle w:val="Strong"/>
                <w:bCs/>
                <w:sz w:val="22"/>
              </w:rPr>
              <w:t>Success measure</w:t>
            </w:r>
          </w:p>
        </w:tc>
        <w:tc>
          <w:tcPr>
            <w:tcW w:w="1718" w:type="dxa"/>
          </w:tcPr>
          <w:p w:rsidR="007A446E" w:rsidRPr="0028224E" w:rsidRDefault="007A446E" w:rsidP="0028224E">
            <w:pPr>
              <w:rPr>
                <w:rStyle w:val="Strong"/>
                <w:bCs/>
                <w:sz w:val="22"/>
              </w:rPr>
            </w:pPr>
            <w:r w:rsidRPr="0028224E">
              <w:rPr>
                <w:rStyle w:val="Strong"/>
                <w:bCs/>
                <w:sz w:val="22"/>
              </w:rPr>
              <w:t>By when?</w:t>
            </w:r>
          </w:p>
        </w:tc>
        <w:tc>
          <w:tcPr>
            <w:tcW w:w="2394" w:type="dxa"/>
          </w:tcPr>
          <w:p w:rsidR="007A446E" w:rsidRPr="0028224E" w:rsidRDefault="007A446E" w:rsidP="0028224E">
            <w:pPr>
              <w:rPr>
                <w:rStyle w:val="Strong"/>
                <w:bCs/>
                <w:sz w:val="22"/>
              </w:rPr>
            </w:pPr>
            <w:r w:rsidRPr="0028224E">
              <w:rPr>
                <w:rStyle w:val="Strong"/>
                <w:bCs/>
                <w:sz w:val="22"/>
              </w:rPr>
              <w:t>Progress notes</w:t>
            </w:r>
          </w:p>
        </w:tc>
      </w:tr>
      <w:tr w:rsidR="007A446E" w:rsidRPr="003044F8">
        <w:trPr>
          <w:trHeight w:val="891"/>
        </w:trPr>
        <w:tc>
          <w:tcPr>
            <w:tcW w:w="1702" w:type="dxa"/>
          </w:tcPr>
          <w:p w:rsidR="007A446E" w:rsidRPr="0028224E" w:rsidRDefault="00832BD9" w:rsidP="0028224E">
            <w:pPr>
              <w:rPr>
                <w:szCs w:val="20"/>
              </w:rPr>
            </w:pPr>
            <w:r>
              <w:rPr>
                <w:szCs w:val="20"/>
              </w:rPr>
              <w:t>2.1.1</w:t>
            </w:r>
          </w:p>
        </w:tc>
        <w:tc>
          <w:tcPr>
            <w:tcW w:w="3180" w:type="dxa"/>
          </w:tcPr>
          <w:p w:rsidR="007A446E" w:rsidRDefault="00280FCB" w:rsidP="0028224E">
            <w:pPr>
              <w:rPr>
                <w:rStyle w:val="CommentReference"/>
                <w:szCs w:val="16"/>
              </w:rPr>
            </w:pPr>
            <w:r>
              <w:rPr>
                <w:rStyle w:val="CommentReference"/>
                <w:szCs w:val="16"/>
              </w:rPr>
              <w:t>The</w:t>
            </w:r>
            <w:r w:rsidR="003461AB">
              <w:rPr>
                <w:rStyle w:val="CommentReference"/>
                <w:szCs w:val="16"/>
              </w:rPr>
              <w:t xml:space="preserve"> centre’s policies and procedures are consistent with DECD and NQS</w:t>
            </w:r>
            <w:r>
              <w:rPr>
                <w:rStyle w:val="CommentReference"/>
                <w:szCs w:val="16"/>
              </w:rPr>
              <w:t xml:space="preserve"> and are current </w:t>
            </w:r>
            <w:r w:rsidR="00DA29BB">
              <w:rPr>
                <w:rStyle w:val="CommentReference"/>
                <w:szCs w:val="16"/>
              </w:rPr>
              <w:t>. Review and update regularly</w:t>
            </w: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7B760C" w:rsidRDefault="007B760C" w:rsidP="0028224E">
            <w:pPr>
              <w:rPr>
                <w:rStyle w:val="CommentReference"/>
                <w:szCs w:val="16"/>
              </w:rPr>
            </w:pPr>
          </w:p>
          <w:p w:rsidR="006F229E" w:rsidRDefault="006F229E" w:rsidP="0028224E">
            <w:pPr>
              <w:rPr>
                <w:rStyle w:val="CommentReference"/>
                <w:szCs w:val="16"/>
              </w:rPr>
            </w:pPr>
          </w:p>
          <w:p w:rsidR="007B760C" w:rsidRDefault="007B760C" w:rsidP="0028224E">
            <w:pPr>
              <w:rPr>
                <w:rStyle w:val="CommentReference"/>
                <w:szCs w:val="16"/>
              </w:rPr>
            </w:pPr>
            <w:r w:rsidRPr="00DA29BB">
              <w:rPr>
                <w:rStyle w:val="CommentReference"/>
                <w:szCs w:val="16"/>
              </w:rPr>
              <w:t>Centre to develop a record of daily safety both in an</w:t>
            </w:r>
            <w:r w:rsidR="006F229E" w:rsidRPr="00DA29BB">
              <w:rPr>
                <w:rStyle w:val="CommentReference"/>
                <w:szCs w:val="16"/>
              </w:rPr>
              <w:t xml:space="preserve">d </w:t>
            </w:r>
            <w:r w:rsidRPr="00DA29BB">
              <w:rPr>
                <w:rStyle w:val="CommentReference"/>
                <w:szCs w:val="16"/>
              </w:rPr>
              <w:t xml:space="preserve"> </w:t>
            </w:r>
            <w:r w:rsidR="006F229E" w:rsidRPr="00DA29BB">
              <w:rPr>
                <w:rStyle w:val="CommentReference"/>
                <w:szCs w:val="16"/>
              </w:rPr>
              <w:t>outdoor</w:t>
            </w:r>
            <w:r w:rsidRPr="00DA29BB">
              <w:rPr>
                <w:rStyle w:val="CommentReference"/>
                <w:szCs w:val="16"/>
              </w:rPr>
              <w:t xml:space="preserve"> areas of the centre</w:t>
            </w:r>
            <w:r>
              <w:rPr>
                <w:rStyle w:val="CommentReference"/>
                <w:szCs w:val="16"/>
              </w:rPr>
              <w:t xml:space="preserve"> </w:t>
            </w:r>
          </w:p>
          <w:p w:rsidR="006F229E" w:rsidRDefault="006F229E" w:rsidP="0028224E">
            <w:pPr>
              <w:rPr>
                <w:rStyle w:val="CommentReference"/>
                <w:szCs w:val="16"/>
              </w:rPr>
            </w:pPr>
          </w:p>
          <w:p w:rsidR="006F229E" w:rsidRDefault="006F229E" w:rsidP="0028224E">
            <w:pPr>
              <w:rPr>
                <w:rStyle w:val="CommentReference"/>
                <w:szCs w:val="16"/>
              </w:rPr>
            </w:pPr>
          </w:p>
          <w:p w:rsidR="006F229E" w:rsidRDefault="006F229E" w:rsidP="0028224E">
            <w:pPr>
              <w:rPr>
                <w:rStyle w:val="CommentReference"/>
                <w:szCs w:val="16"/>
              </w:rPr>
            </w:pPr>
          </w:p>
          <w:p w:rsidR="006F229E" w:rsidRDefault="006F229E" w:rsidP="0028224E">
            <w:pPr>
              <w:rPr>
                <w:rStyle w:val="CommentReference"/>
                <w:szCs w:val="16"/>
              </w:rPr>
            </w:pPr>
          </w:p>
          <w:p w:rsidR="006F229E" w:rsidRPr="00DA29BB" w:rsidRDefault="006F229E" w:rsidP="0028224E">
            <w:pPr>
              <w:rPr>
                <w:rStyle w:val="CommentReference"/>
                <w:szCs w:val="16"/>
              </w:rPr>
            </w:pPr>
            <w:r w:rsidRPr="00DA29BB">
              <w:rPr>
                <w:rStyle w:val="CommentReference"/>
                <w:szCs w:val="16"/>
              </w:rPr>
              <w:t>Termly invacuation practice occurs</w:t>
            </w:r>
          </w:p>
          <w:p w:rsidR="00242B60" w:rsidRPr="00242B60" w:rsidRDefault="00242B60" w:rsidP="0028224E">
            <w:pPr>
              <w:rPr>
                <w:rStyle w:val="CommentReference"/>
                <w:szCs w:val="16"/>
                <w:highlight w:val="yellow"/>
              </w:rPr>
            </w:pPr>
          </w:p>
          <w:p w:rsidR="00242B60" w:rsidRPr="00261476" w:rsidRDefault="00261476" w:rsidP="0028224E">
            <w:pPr>
              <w:rPr>
                <w:rStyle w:val="CommentReference"/>
                <w:szCs w:val="16"/>
              </w:rPr>
            </w:pPr>
            <w:r w:rsidRPr="00261476">
              <w:rPr>
                <w:rStyle w:val="CommentReference"/>
                <w:szCs w:val="16"/>
              </w:rPr>
              <w:t>Is part of School site WHS practices.</w:t>
            </w:r>
          </w:p>
          <w:p w:rsidR="00242B60" w:rsidRPr="00242B60" w:rsidRDefault="00242B60" w:rsidP="0028224E">
            <w:pPr>
              <w:rPr>
                <w:rStyle w:val="CommentReference"/>
                <w:szCs w:val="16"/>
                <w:highlight w:val="yellow"/>
              </w:rPr>
            </w:pPr>
          </w:p>
          <w:p w:rsidR="00242B60" w:rsidRPr="003044F8" w:rsidRDefault="00242B60" w:rsidP="0028224E">
            <w:pPr>
              <w:rPr>
                <w:rStyle w:val="CommentReference"/>
                <w:szCs w:val="16"/>
              </w:rPr>
            </w:pPr>
          </w:p>
        </w:tc>
        <w:tc>
          <w:tcPr>
            <w:tcW w:w="1009" w:type="dxa"/>
          </w:tcPr>
          <w:p w:rsidR="007A446E" w:rsidRDefault="00DA29BB" w:rsidP="0028224E">
            <w:pPr>
              <w:rPr>
                <w:szCs w:val="20"/>
              </w:rPr>
            </w:pPr>
            <w:r>
              <w:rPr>
                <w:szCs w:val="20"/>
              </w:rPr>
              <w:t>L</w:t>
            </w: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7B760C" w:rsidRDefault="007B760C" w:rsidP="0028224E">
            <w:pPr>
              <w:rPr>
                <w:szCs w:val="20"/>
              </w:rPr>
            </w:pPr>
          </w:p>
          <w:p w:rsidR="006F229E" w:rsidRDefault="00DA29BB" w:rsidP="0028224E">
            <w:pPr>
              <w:rPr>
                <w:szCs w:val="20"/>
              </w:rPr>
            </w:pPr>
            <w:r>
              <w:rPr>
                <w:szCs w:val="20"/>
              </w:rPr>
              <w:t>L</w:t>
            </w: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242B60" w:rsidRDefault="00242B60" w:rsidP="0028224E">
            <w:pPr>
              <w:rPr>
                <w:szCs w:val="20"/>
                <w:highlight w:val="yellow"/>
              </w:rPr>
            </w:pPr>
          </w:p>
          <w:p w:rsidR="00DA29BB" w:rsidRPr="00DA29BB" w:rsidRDefault="00DA29BB" w:rsidP="0028224E">
            <w:pPr>
              <w:rPr>
                <w:szCs w:val="20"/>
              </w:rPr>
            </w:pPr>
            <w:r w:rsidRPr="00DA29BB">
              <w:rPr>
                <w:szCs w:val="20"/>
              </w:rPr>
              <w:t>L</w:t>
            </w:r>
          </w:p>
          <w:p w:rsidR="00242B60" w:rsidRPr="00242B60" w:rsidRDefault="00242B60" w:rsidP="0028224E">
            <w:pPr>
              <w:rPr>
                <w:szCs w:val="20"/>
                <w:highlight w:val="yellow"/>
              </w:rPr>
            </w:pPr>
          </w:p>
          <w:p w:rsidR="00242B60" w:rsidRPr="0028224E" w:rsidRDefault="00242B60" w:rsidP="0028224E">
            <w:pPr>
              <w:rPr>
                <w:szCs w:val="20"/>
              </w:rPr>
            </w:pPr>
          </w:p>
        </w:tc>
        <w:tc>
          <w:tcPr>
            <w:tcW w:w="2335" w:type="dxa"/>
          </w:tcPr>
          <w:p w:rsidR="007A446E" w:rsidRDefault="003461AB" w:rsidP="003461AB">
            <w:pPr>
              <w:numPr>
                <w:ilvl w:val="0"/>
                <w:numId w:val="36"/>
              </w:numPr>
              <w:rPr>
                <w:szCs w:val="20"/>
              </w:rPr>
            </w:pPr>
            <w:r>
              <w:rPr>
                <w:szCs w:val="20"/>
              </w:rPr>
              <w:t>Review all policies and procedures to ensure they are current and consistent with NQS, and school standards.</w:t>
            </w:r>
          </w:p>
          <w:p w:rsidR="003461AB" w:rsidRDefault="003461AB" w:rsidP="003461AB">
            <w:pPr>
              <w:numPr>
                <w:ilvl w:val="0"/>
                <w:numId w:val="36"/>
              </w:numPr>
              <w:rPr>
                <w:szCs w:val="20"/>
              </w:rPr>
            </w:pPr>
            <w:r>
              <w:rPr>
                <w:szCs w:val="20"/>
              </w:rPr>
              <w:t xml:space="preserve">Use </w:t>
            </w:r>
            <w:r w:rsidR="00280FCB">
              <w:rPr>
                <w:szCs w:val="20"/>
              </w:rPr>
              <w:t>DECD and</w:t>
            </w:r>
            <w:r>
              <w:rPr>
                <w:szCs w:val="20"/>
              </w:rPr>
              <w:t xml:space="preserve"> NQS site </w:t>
            </w:r>
            <w:r w:rsidR="00280FCB">
              <w:rPr>
                <w:szCs w:val="20"/>
              </w:rPr>
              <w:t>to ensure all required</w:t>
            </w:r>
            <w:r>
              <w:rPr>
                <w:szCs w:val="20"/>
              </w:rPr>
              <w:t xml:space="preserve"> policies and procedures</w:t>
            </w:r>
            <w:r w:rsidR="00280FCB">
              <w:rPr>
                <w:szCs w:val="20"/>
              </w:rPr>
              <w:t xml:space="preserve"> are implemented</w:t>
            </w:r>
            <w:r>
              <w:rPr>
                <w:szCs w:val="20"/>
              </w:rPr>
              <w:t>.</w:t>
            </w:r>
          </w:p>
          <w:p w:rsidR="006F229E" w:rsidRDefault="006F229E" w:rsidP="006F229E">
            <w:pPr>
              <w:rPr>
                <w:szCs w:val="20"/>
              </w:rPr>
            </w:pPr>
          </w:p>
          <w:p w:rsidR="006F229E" w:rsidRDefault="006F229E" w:rsidP="006F229E">
            <w:pPr>
              <w:rPr>
                <w:szCs w:val="20"/>
              </w:rPr>
            </w:pPr>
            <w:r w:rsidRPr="00DA29BB">
              <w:rPr>
                <w:szCs w:val="20"/>
              </w:rPr>
              <w:t xml:space="preserve">Daily checks </w:t>
            </w:r>
            <w:r w:rsidR="00DA29BB" w:rsidRPr="00DA29BB">
              <w:rPr>
                <w:szCs w:val="20"/>
              </w:rPr>
              <w:t>are</w:t>
            </w:r>
            <w:r w:rsidRPr="00DA29BB">
              <w:rPr>
                <w:szCs w:val="20"/>
              </w:rPr>
              <w:t xml:space="preserve"> done and recorded on the daily role.</w:t>
            </w:r>
          </w:p>
          <w:p w:rsidR="006F229E" w:rsidRDefault="006F229E" w:rsidP="006F229E">
            <w:pPr>
              <w:rPr>
                <w:szCs w:val="20"/>
              </w:rPr>
            </w:pPr>
          </w:p>
          <w:p w:rsidR="006F229E" w:rsidRDefault="006F229E" w:rsidP="006F229E">
            <w:pPr>
              <w:rPr>
                <w:szCs w:val="20"/>
              </w:rPr>
            </w:pPr>
          </w:p>
          <w:p w:rsidR="006F229E" w:rsidRPr="0028224E" w:rsidRDefault="006F229E" w:rsidP="006F229E">
            <w:pPr>
              <w:rPr>
                <w:szCs w:val="20"/>
              </w:rPr>
            </w:pPr>
            <w:r w:rsidRPr="00DA29BB">
              <w:rPr>
                <w:szCs w:val="20"/>
              </w:rPr>
              <w:t>Invacuation to occur Week 3 each term</w:t>
            </w:r>
          </w:p>
        </w:tc>
        <w:tc>
          <w:tcPr>
            <w:tcW w:w="2938" w:type="dxa"/>
          </w:tcPr>
          <w:p w:rsidR="007A446E" w:rsidRDefault="00280FCB" w:rsidP="0028224E">
            <w:pPr>
              <w:rPr>
                <w:szCs w:val="20"/>
              </w:rPr>
            </w:pPr>
            <w:r>
              <w:rPr>
                <w:szCs w:val="20"/>
              </w:rPr>
              <w:t xml:space="preserve">All required </w:t>
            </w:r>
            <w:r w:rsidR="00DA29BB">
              <w:rPr>
                <w:szCs w:val="20"/>
              </w:rPr>
              <w:t>policies and procedures</w:t>
            </w:r>
            <w:r w:rsidR="003461AB">
              <w:rPr>
                <w:szCs w:val="20"/>
              </w:rPr>
              <w:t xml:space="preserve"> </w:t>
            </w:r>
            <w:r>
              <w:rPr>
                <w:szCs w:val="20"/>
              </w:rPr>
              <w:t>implemented</w:t>
            </w:r>
            <w:r w:rsidR="00DA29BB">
              <w:rPr>
                <w:szCs w:val="20"/>
              </w:rPr>
              <w:t>, reviewed and updated as needed.</w:t>
            </w:r>
          </w:p>
          <w:p w:rsidR="00280FCB" w:rsidRDefault="00280FCB" w:rsidP="0028224E">
            <w:pPr>
              <w:rPr>
                <w:szCs w:val="20"/>
              </w:rPr>
            </w:pPr>
          </w:p>
          <w:p w:rsidR="00280FCB" w:rsidRDefault="00280FCB" w:rsidP="0028224E">
            <w:pPr>
              <w:rPr>
                <w:szCs w:val="20"/>
              </w:rPr>
            </w:pPr>
          </w:p>
          <w:p w:rsidR="00280FCB" w:rsidRDefault="00280FCB" w:rsidP="0028224E">
            <w:pPr>
              <w:rPr>
                <w:szCs w:val="20"/>
              </w:rPr>
            </w:pPr>
          </w:p>
          <w:p w:rsidR="00280FCB" w:rsidRDefault="00280FCB" w:rsidP="0028224E">
            <w:pPr>
              <w:rPr>
                <w:szCs w:val="20"/>
              </w:rPr>
            </w:pPr>
          </w:p>
          <w:p w:rsidR="00280FCB" w:rsidRDefault="00280FCB"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r w:rsidRPr="00DA29BB">
              <w:rPr>
                <w:szCs w:val="20"/>
              </w:rPr>
              <w:t>Recoded safety is occurring</w:t>
            </w: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Pr="0028224E" w:rsidRDefault="00242B60" w:rsidP="00242B60">
            <w:pPr>
              <w:rPr>
                <w:szCs w:val="20"/>
              </w:rPr>
            </w:pPr>
            <w:r w:rsidRPr="00DA29BB">
              <w:rPr>
                <w:szCs w:val="20"/>
              </w:rPr>
              <w:t>Recoded invacuation is occurring</w:t>
            </w:r>
          </w:p>
        </w:tc>
        <w:tc>
          <w:tcPr>
            <w:tcW w:w="1718" w:type="dxa"/>
          </w:tcPr>
          <w:p w:rsidR="007A446E" w:rsidRDefault="00DA29BB" w:rsidP="0028224E">
            <w:pPr>
              <w:rPr>
                <w:szCs w:val="20"/>
              </w:rPr>
            </w:pPr>
            <w:r>
              <w:rPr>
                <w:szCs w:val="20"/>
              </w:rPr>
              <w:t>Ongoing</w:t>
            </w: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DA29BB" w:rsidP="0028224E">
            <w:pPr>
              <w:rPr>
                <w:szCs w:val="20"/>
              </w:rPr>
            </w:pPr>
            <w:r>
              <w:rPr>
                <w:szCs w:val="20"/>
              </w:rPr>
              <w:t>Ongoing</w:t>
            </w:r>
          </w:p>
          <w:p w:rsidR="00242B60" w:rsidRDefault="00242B60" w:rsidP="0028224E">
            <w:pPr>
              <w:rPr>
                <w:szCs w:val="20"/>
              </w:rPr>
            </w:pPr>
          </w:p>
          <w:p w:rsidR="00242B60" w:rsidRDefault="00242B60" w:rsidP="0028224E">
            <w:pPr>
              <w:rPr>
                <w:szCs w:val="20"/>
              </w:rPr>
            </w:pPr>
          </w:p>
          <w:p w:rsidR="00242B60" w:rsidRDefault="00242B60" w:rsidP="0028224E">
            <w:pPr>
              <w:rPr>
                <w:szCs w:val="20"/>
              </w:rPr>
            </w:pPr>
          </w:p>
          <w:p w:rsidR="00DA29BB" w:rsidRDefault="00DA29BB" w:rsidP="0028224E">
            <w:pPr>
              <w:rPr>
                <w:szCs w:val="20"/>
              </w:rPr>
            </w:pPr>
          </w:p>
          <w:p w:rsidR="00DA29BB" w:rsidRPr="0028224E" w:rsidRDefault="00DA29BB" w:rsidP="0028224E">
            <w:pPr>
              <w:rPr>
                <w:szCs w:val="20"/>
              </w:rPr>
            </w:pPr>
            <w:r>
              <w:rPr>
                <w:szCs w:val="20"/>
              </w:rPr>
              <w:t>Termly</w:t>
            </w:r>
          </w:p>
        </w:tc>
        <w:tc>
          <w:tcPr>
            <w:tcW w:w="2394" w:type="dxa"/>
          </w:tcPr>
          <w:p w:rsidR="00280FCB" w:rsidRDefault="00280FCB" w:rsidP="0028224E">
            <w:pPr>
              <w:rPr>
                <w:szCs w:val="20"/>
              </w:rPr>
            </w:pPr>
            <w:r>
              <w:rPr>
                <w:szCs w:val="20"/>
              </w:rPr>
              <w:t>Policies are all reviewed</w:t>
            </w:r>
            <w:r w:rsidR="007C3594">
              <w:rPr>
                <w:szCs w:val="20"/>
              </w:rPr>
              <w:t xml:space="preserve"> yearly</w:t>
            </w: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6F229E" w:rsidRDefault="006F229E" w:rsidP="0028224E">
            <w:pPr>
              <w:rPr>
                <w:szCs w:val="20"/>
              </w:rPr>
            </w:pPr>
          </w:p>
          <w:p w:rsidR="00DA29BB" w:rsidRDefault="00DA29BB" w:rsidP="0028224E">
            <w:pPr>
              <w:rPr>
                <w:szCs w:val="20"/>
                <w:highlight w:val="yellow"/>
              </w:rPr>
            </w:pPr>
          </w:p>
          <w:p w:rsidR="006F229E" w:rsidRDefault="006F229E" w:rsidP="0028224E">
            <w:pPr>
              <w:rPr>
                <w:szCs w:val="20"/>
              </w:rPr>
            </w:pPr>
            <w:r w:rsidRPr="00DA29BB">
              <w:rPr>
                <w:szCs w:val="20"/>
              </w:rPr>
              <w:t>Rolls with recoded evidence re WHS are filed in preschool filing cabinet</w:t>
            </w:r>
          </w:p>
          <w:p w:rsidR="006F229E" w:rsidRDefault="006F229E" w:rsidP="0028224E">
            <w:pPr>
              <w:rPr>
                <w:szCs w:val="20"/>
              </w:rPr>
            </w:pPr>
          </w:p>
          <w:p w:rsidR="006F229E" w:rsidRDefault="00242B60" w:rsidP="0028224E">
            <w:pPr>
              <w:rPr>
                <w:szCs w:val="20"/>
              </w:rPr>
            </w:pPr>
            <w:r w:rsidRPr="00DA29BB">
              <w:rPr>
                <w:szCs w:val="20"/>
              </w:rPr>
              <w:t>Record of Invacuation in roll book on day it occurs</w:t>
            </w:r>
          </w:p>
          <w:p w:rsidR="00167BB3" w:rsidRDefault="00167BB3" w:rsidP="0028224E">
            <w:pPr>
              <w:rPr>
                <w:szCs w:val="20"/>
              </w:rPr>
            </w:pPr>
          </w:p>
          <w:p w:rsidR="00167BB3" w:rsidRPr="0028224E" w:rsidRDefault="00167BB3" w:rsidP="0028224E">
            <w:pPr>
              <w:rPr>
                <w:szCs w:val="20"/>
              </w:rPr>
            </w:pPr>
          </w:p>
        </w:tc>
      </w:tr>
    </w:tbl>
    <w:p w:rsidR="007A446E" w:rsidRDefault="007A446E" w:rsidP="005637BB">
      <w:pPr>
        <w:rPr>
          <w:color w:val="1F497D"/>
          <w:sz w:val="30"/>
          <w:szCs w:val="30"/>
        </w:rPr>
      </w:pPr>
      <w:r>
        <w:rPr>
          <w:color w:val="1F497D"/>
          <w:sz w:val="30"/>
          <w:szCs w:val="30"/>
        </w:rPr>
        <w:t>Improvement Plan</w:t>
      </w:r>
    </w:p>
    <w:p w:rsidR="007A446E" w:rsidRDefault="007A446E" w:rsidP="00A1088D">
      <w:pPr>
        <w:ind w:left="-567"/>
        <w:rPr>
          <w:color w:val="1F497D"/>
          <w:sz w:val="30"/>
          <w:szCs w:val="30"/>
        </w:rPr>
      </w:pPr>
    </w:p>
    <w:p w:rsidR="007A446E" w:rsidRPr="00A1088D" w:rsidRDefault="007A446E" w:rsidP="00A1088D">
      <w:pPr>
        <w:rPr>
          <w:sz w:val="30"/>
          <w:szCs w:val="30"/>
        </w:rPr>
        <w:sectPr w:rsidR="007A446E" w:rsidRPr="00A1088D" w:rsidSect="00C869E7">
          <w:headerReference w:type="default" r:id="rId20"/>
          <w:pgSz w:w="16838" w:h="11906" w:orient="landscape"/>
          <w:pgMar w:top="32" w:right="962" w:bottom="1440" w:left="1440" w:header="284" w:footer="495" w:gutter="0"/>
          <w:cols w:space="708"/>
          <w:rtlGutter/>
          <w:docGrid w:linePitch="360"/>
        </w:sectPr>
      </w:pPr>
    </w:p>
    <w:p w:rsidR="007A446E" w:rsidRPr="007F687A" w:rsidRDefault="007A446E" w:rsidP="007F687A">
      <w:pPr>
        <w:pStyle w:val="Chapterheading"/>
        <w:spacing w:before="120"/>
        <w:ind w:left="-851" w:right="-2432" w:firstLine="0"/>
        <w:rPr>
          <w:color w:val="1F497D"/>
        </w:rPr>
      </w:pPr>
      <w:bookmarkStart w:id="17" w:name="_Toc304818748"/>
      <w:r w:rsidRPr="007F687A">
        <w:rPr>
          <w:color w:val="1F497D"/>
        </w:rPr>
        <w:lastRenderedPageBreak/>
        <w:t>Quality Area 3: Physical environment</w:t>
      </w:r>
      <w:bookmarkEnd w:id="17"/>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p>
    <w:p w:rsidR="007A446E" w:rsidRPr="002A00DB" w:rsidRDefault="007A446E" w:rsidP="00C139B4">
      <w:pPr>
        <w:pStyle w:val="Heading2"/>
        <w:ind w:left="-851" w:right="-23"/>
        <w:rPr>
          <w:color w:val="1F497D"/>
          <w:sz w:val="22"/>
          <w:szCs w:val="22"/>
        </w:rPr>
      </w:pPr>
      <w:bookmarkStart w:id="18" w:name="_Toc304818749"/>
      <w:r>
        <w:rPr>
          <w:color w:val="1F497D"/>
          <w:sz w:val="22"/>
          <w:szCs w:val="22"/>
        </w:rPr>
        <w:t xml:space="preserve">This </w:t>
      </w:r>
      <w:r w:rsidRPr="002A00DB">
        <w:rPr>
          <w:color w:val="1F497D"/>
          <w:sz w:val="22"/>
          <w:szCs w:val="22"/>
        </w:rPr>
        <w:t xml:space="preserve">quality area of the </w:t>
      </w:r>
      <w:r w:rsidRPr="002A00DB">
        <w:rPr>
          <w:rStyle w:val="Emphasis"/>
          <w:iCs w:val="0"/>
          <w:color w:val="1F497D"/>
          <w:sz w:val="22"/>
          <w:szCs w:val="22"/>
        </w:rPr>
        <w:t>National Quality Standard</w:t>
      </w:r>
      <w:r w:rsidRPr="002A00DB">
        <w:rPr>
          <w:color w:val="1F497D"/>
          <w:sz w:val="22"/>
          <w:szCs w:val="22"/>
        </w:rPr>
        <w:t xml:space="preserve"> focuses on the </w:t>
      </w:r>
      <w:r w:rsidRPr="002A00DB">
        <w:rPr>
          <w:rStyle w:val="Strong"/>
          <w:b w:val="0"/>
          <w:bCs w:val="0"/>
          <w:color w:val="1F497D"/>
          <w:sz w:val="22"/>
          <w:szCs w:val="22"/>
        </w:rPr>
        <w:t>physical environment</w:t>
      </w:r>
      <w:r w:rsidRPr="002A00DB">
        <w:rPr>
          <w:color w:val="1F497D"/>
          <w:sz w:val="22"/>
          <w:szCs w:val="22"/>
        </w:rPr>
        <w:t xml:space="preserve"> and ensuring that it </w:t>
      </w:r>
      <w:r w:rsidRPr="002A00DB">
        <w:rPr>
          <w:rStyle w:val="Strong"/>
          <w:b w:val="0"/>
          <w:bCs w:val="0"/>
          <w:color w:val="1F497D"/>
          <w:sz w:val="22"/>
          <w:szCs w:val="22"/>
        </w:rPr>
        <w:t>is safe, suitable and provides a rich and diverse range of experiences that promote children’s learning and development</w:t>
      </w:r>
      <w:r w:rsidRPr="002A00DB">
        <w:rPr>
          <w:color w:val="1F497D"/>
          <w:sz w:val="22"/>
          <w:szCs w:val="22"/>
        </w:rPr>
        <w:t>.</w:t>
      </w:r>
    </w:p>
    <w:p w:rsidR="007A446E" w:rsidRPr="00A17844" w:rsidRDefault="007A446E" w:rsidP="00A17844">
      <w:pPr>
        <w:pStyle w:val="Heading2"/>
        <w:spacing w:after="240"/>
        <w:ind w:left="-851"/>
        <w:rPr>
          <w:color w:val="1F497D"/>
        </w:rPr>
      </w:pPr>
      <w:r w:rsidRPr="00A17844">
        <w:rPr>
          <w:color w:val="1F497D"/>
        </w:rPr>
        <w:t>Quality Area 3: Standards and elements</w:t>
      </w:r>
      <w:bookmarkEnd w:id="18"/>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333"/>
      </w:tblGrid>
      <w:tr w:rsidR="007A446E" w:rsidRPr="003044F8">
        <w:tc>
          <w:tcPr>
            <w:tcW w:w="1629" w:type="dxa"/>
          </w:tcPr>
          <w:p w:rsidR="007A446E" w:rsidRPr="00A17844" w:rsidRDefault="007A446E" w:rsidP="00A17844">
            <w:pPr>
              <w:ind w:left="34"/>
              <w:rPr>
                <w:b/>
              </w:rPr>
            </w:pPr>
            <w:r w:rsidRPr="00A17844">
              <w:rPr>
                <w:b/>
              </w:rPr>
              <w:t>Standard 3.1</w:t>
            </w:r>
          </w:p>
        </w:tc>
        <w:tc>
          <w:tcPr>
            <w:tcW w:w="13823" w:type="dxa"/>
            <w:gridSpan w:val="2"/>
          </w:tcPr>
          <w:p w:rsidR="007A446E" w:rsidRPr="00A17844" w:rsidRDefault="007A446E" w:rsidP="00A17844">
            <w:pPr>
              <w:ind w:left="34"/>
              <w:rPr>
                <w:b/>
              </w:rPr>
            </w:pPr>
            <w:r w:rsidRPr="00A17844">
              <w:rPr>
                <w:b/>
              </w:rPr>
              <w:t>The design and location of the premises is appropriate for the operation of a service.</w:t>
            </w:r>
          </w:p>
        </w:tc>
      </w:tr>
      <w:tr w:rsidR="007A446E" w:rsidRPr="003044F8">
        <w:tc>
          <w:tcPr>
            <w:tcW w:w="1629" w:type="dxa"/>
          </w:tcPr>
          <w:p w:rsidR="007A446E" w:rsidRPr="003044F8" w:rsidRDefault="007A446E" w:rsidP="00A17844">
            <w:pPr>
              <w:ind w:left="34"/>
            </w:pPr>
          </w:p>
        </w:tc>
        <w:tc>
          <w:tcPr>
            <w:tcW w:w="1490" w:type="dxa"/>
          </w:tcPr>
          <w:p w:rsidR="007A446E" w:rsidRPr="003044F8" w:rsidRDefault="007A446E" w:rsidP="00A17844">
            <w:pPr>
              <w:ind w:left="34"/>
            </w:pPr>
            <w:r w:rsidRPr="003044F8">
              <w:t>Element 3.1.1</w:t>
            </w:r>
          </w:p>
        </w:tc>
        <w:tc>
          <w:tcPr>
            <w:tcW w:w="12333" w:type="dxa"/>
          </w:tcPr>
          <w:p w:rsidR="007A446E" w:rsidRPr="003044F8" w:rsidRDefault="007A446E" w:rsidP="00A17844">
            <w:pPr>
              <w:ind w:left="34"/>
            </w:pPr>
            <w:r w:rsidRPr="003044F8">
              <w:t>Outdoor and indoor spaces, buildings, furniture, equipment, facilities and resources are suitable for their purpose.</w:t>
            </w:r>
          </w:p>
        </w:tc>
      </w:tr>
      <w:tr w:rsidR="007A446E" w:rsidRPr="003044F8">
        <w:tc>
          <w:tcPr>
            <w:tcW w:w="1629" w:type="dxa"/>
          </w:tcPr>
          <w:p w:rsidR="007A446E" w:rsidRPr="003044F8" w:rsidRDefault="007A446E" w:rsidP="00A17844">
            <w:pPr>
              <w:ind w:left="34"/>
            </w:pPr>
          </w:p>
        </w:tc>
        <w:tc>
          <w:tcPr>
            <w:tcW w:w="1490" w:type="dxa"/>
          </w:tcPr>
          <w:p w:rsidR="007A446E" w:rsidRPr="003044F8" w:rsidRDefault="007A446E" w:rsidP="00A17844">
            <w:pPr>
              <w:ind w:left="34"/>
            </w:pPr>
            <w:r w:rsidRPr="003044F8">
              <w:t>Element 3.1.2</w:t>
            </w:r>
          </w:p>
        </w:tc>
        <w:tc>
          <w:tcPr>
            <w:tcW w:w="12333" w:type="dxa"/>
          </w:tcPr>
          <w:p w:rsidR="007A446E" w:rsidRPr="003044F8" w:rsidRDefault="007A446E" w:rsidP="00A17844">
            <w:pPr>
              <w:ind w:left="34"/>
            </w:pPr>
            <w:r w:rsidRPr="003044F8">
              <w:t>Premises, furniture and equipment are safe, clean and well maintained.</w:t>
            </w:r>
          </w:p>
        </w:tc>
      </w:tr>
      <w:tr w:rsidR="007A446E" w:rsidRPr="003044F8">
        <w:tc>
          <w:tcPr>
            <w:tcW w:w="1629" w:type="dxa"/>
          </w:tcPr>
          <w:p w:rsidR="007A446E" w:rsidRPr="003044F8" w:rsidRDefault="007A446E" w:rsidP="00A17844">
            <w:pPr>
              <w:ind w:left="34"/>
            </w:pPr>
          </w:p>
        </w:tc>
        <w:tc>
          <w:tcPr>
            <w:tcW w:w="1490" w:type="dxa"/>
          </w:tcPr>
          <w:p w:rsidR="007A446E" w:rsidRPr="003044F8" w:rsidRDefault="007A446E" w:rsidP="00A17844">
            <w:pPr>
              <w:ind w:left="34"/>
            </w:pPr>
            <w:r w:rsidRPr="003044F8">
              <w:t>Element 3.1.3</w:t>
            </w:r>
          </w:p>
        </w:tc>
        <w:tc>
          <w:tcPr>
            <w:tcW w:w="12333" w:type="dxa"/>
          </w:tcPr>
          <w:p w:rsidR="007A446E" w:rsidRPr="003044F8" w:rsidRDefault="007A446E" w:rsidP="00A17844">
            <w:pPr>
              <w:ind w:left="34"/>
            </w:pPr>
            <w:r w:rsidRPr="003044F8">
              <w:t>Facilities are designed or adapted to ensure access and participation by every child in the service and to allow flexible use, and interaction between indoor and outdoor space.</w:t>
            </w:r>
          </w:p>
        </w:tc>
      </w:tr>
      <w:tr w:rsidR="007A446E" w:rsidRPr="003044F8">
        <w:tc>
          <w:tcPr>
            <w:tcW w:w="1629" w:type="dxa"/>
          </w:tcPr>
          <w:p w:rsidR="007A446E" w:rsidRPr="00A17844" w:rsidRDefault="007A446E" w:rsidP="00A17844">
            <w:pPr>
              <w:ind w:left="34"/>
              <w:rPr>
                <w:b/>
              </w:rPr>
            </w:pPr>
            <w:r w:rsidRPr="00A17844">
              <w:rPr>
                <w:b/>
              </w:rPr>
              <w:t>Standard 3.2</w:t>
            </w:r>
          </w:p>
        </w:tc>
        <w:tc>
          <w:tcPr>
            <w:tcW w:w="13823" w:type="dxa"/>
            <w:gridSpan w:val="2"/>
          </w:tcPr>
          <w:p w:rsidR="007A446E" w:rsidRPr="00A17844" w:rsidRDefault="007A446E" w:rsidP="00A17844">
            <w:pPr>
              <w:ind w:left="34"/>
              <w:rPr>
                <w:b/>
              </w:rPr>
            </w:pPr>
            <w:r w:rsidRPr="00A17844">
              <w:rPr>
                <w:b/>
              </w:rPr>
              <w:t>The environment is inclusive, promotes competence, independent exploration and learning through play.</w:t>
            </w:r>
          </w:p>
        </w:tc>
      </w:tr>
      <w:tr w:rsidR="007A446E" w:rsidRPr="003044F8">
        <w:tc>
          <w:tcPr>
            <w:tcW w:w="1629" w:type="dxa"/>
          </w:tcPr>
          <w:p w:rsidR="007A446E" w:rsidRPr="003044F8" w:rsidRDefault="007A446E" w:rsidP="00A17844">
            <w:pPr>
              <w:ind w:left="34"/>
            </w:pPr>
          </w:p>
        </w:tc>
        <w:tc>
          <w:tcPr>
            <w:tcW w:w="1490" w:type="dxa"/>
          </w:tcPr>
          <w:p w:rsidR="007A446E" w:rsidRPr="003044F8" w:rsidRDefault="007A446E" w:rsidP="00A17844">
            <w:pPr>
              <w:ind w:left="34"/>
            </w:pPr>
            <w:r w:rsidRPr="003044F8">
              <w:t>Element 3.2.1</w:t>
            </w:r>
          </w:p>
        </w:tc>
        <w:tc>
          <w:tcPr>
            <w:tcW w:w="12333" w:type="dxa"/>
          </w:tcPr>
          <w:p w:rsidR="007A446E" w:rsidRPr="003044F8" w:rsidRDefault="007A446E" w:rsidP="00A17844">
            <w:pPr>
              <w:ind w:left="34"/>
            </w:pPr>
            <w:r w:rsidRPr="003044F8">
              <w:t>Outdoor and indoor spaces are designed and organised to engage every child in quality experiences in both built and natural environments.</w:t>
            </w:r>
          </w:p>
        </w:tc>
      </w:tr>
      <w:tr w:rsidR="007A446E" w:rsidRPr="003044F8">
        <w:tc>
          <w:tcPr>
            <w:tcW w:w="1629" w:type="dxa"/>
          </w:tcPr>
          <w:p w:rsidR="007A446E" w:rsidRPr="003044F8" w:rsidRDefault="007A446E" w:rsidP="00A17844">
            <w:pPr>
              <w:ind w:left="34"/>
            </w:pPr>
          </w:p>
        </w:tc>
        <w:tc>
          <w:tcPr>
            <w:tcW w:w="1490" w:type="dxa"/>
          </w:tcPr>
          <w:p w:rsidR="007A446E" w:rsidRPr="003044F8" w:rsidRDefault="007A446E" w:rsidP="00A17844">
            <w:pPr>
              <w:ind w:left="34"/>
            </w:pPr>
            <w:r w:rsidRPr="003044F8">
              <w:t>Element 3.2.2</w:t>
            </w:r>
          </w:p>
        </w:tc>
        <w:tc>
          <w:tcPr>
            <w:tcW w:w="12333" w:type="dxa"/>
          </w:tcPr>
          <w:p w:rsidR="007A446E" w:rsidRPr="003044F8" w:rsidRDefault="007A446E" w:rsidP="00A17844">
            <w:pPr>
              <w:ind w:left="34"/>
            </w:pPr>
            <w:r w:rsidRPr="003044F8">
              <w:t>Resources, materials and equipment are sufficient in number, organised in ways that ensure appropriate and effective implementation of the program and allow for multiple uses.</w:t>
            </w:r>
          </w:p>
        </w:tc>
      </w:tr>
      <w:tr w:rsidR="007A446E" w:rsidRPr="003044F8">
        <w:tc>
          <w:tcPr>
            <w:tcW w:w="1629" w:type="dxa"/>
          </w:tcPr>
          <w:p w:rsidR="007A446E" w:rsidRPr="00A17844" w:rsidRDefault="007A446E" w:rsidP="00A17844">
            <w:pPr>
              <w:ind w:left="34"/>
              <w:rPr>
                <w:b/>
              </w:rPr>
            </w:pPr>
            <w:r w:rsidRPr="00A17844">
              <w:rPr>
                <w:b/>
              </w:rPr>
              <w:t>Standard 3.3</w:t>
            </w:r>
          </w:p>
        </w:tc>
        <w:tc>
          <w:tcPr>
            <w:tcW w:w="13823" w:type="dxa"/>
            <w:gridSpan w:val="2"/>
          </w:tcPr>
          <w:p w:rsidR="007A446E" w:rsidRPr="00A17844" w:rsidRDefault="007A446E" w:rsidP="00A17844">
            <w:pPr>
              <w:ind w:left="34"/>
              <w:rPr>
                <w:b/>
              </w:rPr>
            </w:pPr>
            <w:r w:rsidRPr="00A17844">
              <w:rPr>
                <w:b/>
              </w:rPr>
              <w:t>The service takes an active role in caring for its environment and contributes to a sustainable future.</w:t>
            </w:r>
          </w:p>
        </w:tc>
      </w:tr>
      <w:tr w:rsidR="007A446E" w:rsidRPr="003044F8">
        <w:tc>
          <w:tcPr>
            <w:tcW w:w="1629" w:type="dxa"/>
          </w:tcPr>
          <w:p w:rsidR="007A446E" w:rsidRPr="003044F8" w:rsidRDefault="007A446E" w:rsidP="00A17844">
            <w:pPr>
              <w:ind w:left="34"/>
            </w:pPr>
          </w:p>
        </w:tc>
        <w:tc>
          <w:tcPr>
            <w:tcW w:w="1490" w:type="dxa"/>
          </w:tcPr>
          <w:p w:rsidR="007A446E" w:rsidRPr="003044F8" w:rsidRDefault="007A446E" w:rsidP="00A17844">
            <w:pPr>
              <w:ind w:left="34"/>
            </w:pPr>
            <w:r w:rsidRPr="003044F8">
              <w:t>Element 3.3.1</w:t>
            </w:r>
          </w:p>
        </w:tc>
        <w:tc>
          <w:tcPr>
            <w:tcW w:w="12333" w:type="dxa"/>
          </w:tcPr>
          <w:p w:rsidR="007A446E" w:rsidRPr="003044F8" w:rsidRDefault="007A446E" w:rsidP="00A17844">
            <w:pPr>
              <w:ind w:left="34"/>
            </w:pPr>
            <w:r w:rsidRPr="003044F8">
              <w:t>Sustainable practices are embedded in service operations.</w:t>
            </w:r>
          </w:p>
        </w:tc>
      </w:tr>
      <w:tr w:rsidR="007A446E" w:rsidRPr="003044F8">
        <w:tc>
          <w:tcPr>
            <w:tcW w:w="1629" w:type="dxa"/>
          </w:tcPr>
          <w:p w:rsidR="007A446E" w:rsidRPr="003044F8" w:rsidRDefault="007A446E" w:rsidP="00A17844">
            <w:pPr>
              <w:ind w:left="34"/>
            </w:pPr>
          </w:p>
        </w:tc>
        <w:tc>
          <w:tcPr>
            <w:tcW w:w="1490" w:type="dxa"/>
          </w:tcPr>
          <w:p w:rsidR="007A446E" w:rsidRPr="003044F8" w:rsidRDefault="007A446E" w:rsidP="00A17844">
            <w:pPr>
              <w:ind w:left="34"/>
            </w:pPr>
            <w:r w:rsidRPr="003044F8">
              <w:t>Element 3.3.2</w:t>
            </w:r>
          </w:p>
        </w:tc>
        <w:tc>
          <w:tcPr>
            <w:tcW w:w="12333" w:type="dxa"/>
          </w:tcPr>
          <w:p w:rsidR="007A446E" w:rsidRPr="003044F8" w:rsidRDefault="007A446E" w:rsidP="00A17844">
            <w:pPr>
              <w:ind w:left="34"/>
            </w:pPr>
            <w:r w:rsidRPr="003044F8">
              <w:t>Children are supported to become environmentally responsible and show respect for the environment.</w:t>
            </w:r>
          </w:p>
        </w:tc>
      </w:tr>
    </w:tbl>
    <w:p w:rsidR="007A446E" w:rsidRPr="002A563F" w:rsidRDefault="007A446E" w:rsidP="00C869E7">
      <w:pPr>
        <w:pStyle w:val="Heading2"/>
        <w:pageBreakBefore/>
        <w:spacing w:before="120" w:after="120"/>
        <w:ind w:left="-851"/>
        <w:rPr>
          <w:color w:val="1F497D"/>
        </w:rPr>
      </w:pPr>
      <w:bookmarkStart w:id="19" w:name="_Toc304818750"/>
      <w:r w:rsidRPr="002A563F">
        <w:rPr>
          <w:color w:val="1F497D"/>
        </w:rPr>
        <w:lastRenderedPageBreak/>
        <w:t>Quality Area 3: Related sections of the National Law and National Regulations</w:t>
      </w:r>
      <w:bookmarkEnd w:id="19"/>
    </w:p>
    <w:tbl>
      <w:tblPr>
        <w:tblW w:w="15452" w:type="dxa"/>
        <w:tblInd w:w="-743"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917"/>
        <w:gridCol w:w="13535"/>
      </w:tblGrid>
      <w:tr w:rsidR="007A446E" w:rsidRPr="005769F0">
        <w:tc>
          <w:tcPr>
            <w:tcW w:w="1917" w:type="dxa"/>
          </w:tcPr>
          <w:p w:rsidR="007A446E" w:rsidRPr="00037160" w:rsidRDefault="007A446E" w:rsidP="00F225D2">
            <w:pPr>
              <w:keepNext/>
              <w:rPr>
                <w:b/>
              </w:rPr>
            </w:pPr>
            <w:r w:rsidRPr="00037160">
              <w:rPr>
                <w:b/>
              </w:rPr>
              <w:t>Standard/element</w:t>
            </w:r>
          </w:p>
        </w:tc>
        <w:tc>
          <w:tcPr>
            <w:tcW w:w="13535" w:type="dxa"/>
          </w:tcPr>
          <w:p w:rsidR="007A446E" w:rsidRPr="005769F0" w:rsidRDefault="007A446E" w:rsidP="00F225D2">
            <w:pPr>
              <w:keepNext/>
              <w:rPr>
                <w:b/>
              </w:rPr>
            </w:pPr>
            <w:r>
              <w:rPr>
                <w:b/>
              </w:rPr>
              <w:t xml:space="preserve">National Law </w:t>
            </w:r>
            <w:r w:rsidRPr="00037160">
              <w:rPr>
                <w:b/>
              </w:rPr>
              <w:t xml:space="preserve">(section) and </w:t>
            </w:r>
            <w:r>
              <w:rPr>
                <w:b/>
              </w:rPr>
              <w:t xml:space="preserve">National </w:t>
            </w:r>
            <w:r w:rsidRPr="00037160">
              <w:rPr>
                <w:b/>
              </w:rPr>
              <w:t>Regulations (regulation)</w:t>
            </w:r>
          </w:p>
        </w:tc>
      </w:tr>
      <w:tr w:rsidR="007A446E" w:rsidRPr="00633533">
        <w:trPr>
          <w:tblHeader/>
        </w:trPr>
        <w:tc>
          <w:tcPr>
            <w:tcW w:w="1917" w:type="dxa"/>
          </w:tcPr>
          <w:p w:rsidR="007A446E" w:rsidRPr="005769F0" w:rsidRDefault="007A446E" w:rsidP="00F225D2">
            <w:r w:rsidRPr="005769F0">
              <w:t>3.1.2</w:t>
            </w:r>
          </w:p>
        </w:tc>
        <w:tc>
          <w:tcPr>
            <w:tcW w:w="13535" w:type="dxa"/>
          </w:tcPr>
          <w:p w:rsidR="007A446E" w:rsidRPr="005769F0" w:rsidRDefault="007A446E" w:rsidP="00F225D2">
            <w:pPr>
              <w:pStyle w:val="actsandregstabletext"/>
            </w:pPr>
            <w:r w:rsidRPr="005769F0">
              <w:t>r</w:t>
            </w:r>
            <w:r>
              <w:t xml:space="preserve">egulation </w:t>
            </w:r>
            <w:r w:rsidRPr="005769F0">
              <w:t>103</w:t>
            </w:r>
            <w:r>
              <w:t xml:space="preserve">    </w:t>
            </w:r>
            <w:r>
              <w:tab/>
            </w:r>
            <w:r w:rsidRPr="005769F0">
              <w:t xml:space="preserve">Premises, furniture and equipment to be safe, clean and in good repair </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104</w:t>
            </w:r>
            <w:r>
              <w:t xml:space="preserve">    </w:t>
            </w:r>
            <w:r>
              <w:tab/>
            </w:r>
            <w:r w:rsidRPr="005769F0">
              <w:t xml:space="preserve">Fencing </w:t>
            </w:r>
            <w:r>
              <w:t xml:space="preserve">and security </w:t>
            </w:r>
          </w:p>
        </w:tc>
      </w:tr>
      <w:tr w:rsidR="007A446E" w:rsidRPr="00633533">
        <w:trPr>
          <w:tblHeader/>
        </w:trPr>
        <w:tc>
          <w:tcPr>
            <w:tcW w:w="1917" w:type="dxa"/>
          </w:tcPr>
          <w:p w:rsidR="007A446E" w:rsidRPr="005769F0" w:rsidRDefault="007A446E" w:rsidP="00F225D2">
            <w:r w:rsidRPr="005769F0">
              <w:t>3.2.2</w:t>
            </w:r>
          </w:p>
        </w:tc>
        <w:tc>
          <w:tcPr>
            <w:tcW w:w="13535" w:type="dxa"/>
          </w:tcPr>
          <w:p w:rsidR="007A446E" w:rsidRPr="005769F0" w:rsidRDefault="007A446E" w:rsidP="00F225D2">
            <w:pPr>
              <w:pStyle w:val="actsandregstabletext"/>
            </w:pPr>
            <w:r w:rsidRPr="005769F0">
              <w:t>r</w:t>
            </w:r>
            <w:r>
              <w:t xml:space="preserve">egulation </w:t>
            </w:r>
            <w:r w:rsidRPr="005769F0">
              <w:t>105</w:t>
            </w:r>
            <w:r>
              <w:t xml:space="preserve">    </w:t>
            </w:r>
            <w:r>
              <w:tab/>
            </w:r>
            <w:r w:rsidRPr="005769F0">
              <w:t>Furniture, materials and equipment</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106</w:t>
            </w:r>
            <w:r>
              <w:t xml:space="preserve">    </w:t>
            </w:r>
            <w:r>
              <w:tab/>
            </w:r>
            <w:r w:rsidRPr="005769F0">
              <w:t xml:space="preserve">Laundry and hygiene facilities </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107</w:t>
            </w:r>
            <w:r>
              <w:t xml:space="preserve">    </w:t>
            </w:r>
            <w:r>
              <w:tab/>
            </w:r>
            <w:r w:rsidRPr="005769F0">
              <w:t>Space requirements</w:t>
            </w:r>
            <w:r>
              <w:t>—</w:t>
            </w:r>
            <w:r w:rsidRPr="005769F0">
              <w:t xml:space="preserve">indoor </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108</w:t>
            </w:r>
            <w:r>
              <w:t xml:space="preserve">    </w:t>
            </w:r>
            <w:r>
              <w:tab/>
            </w:r>
            <w:r w:rsidRPr="005769F0">
              <w:t>Space requirements</w:t>
            </w:r>
            <w:r>
              <w:t>—</w:t>
            </w:r>
            <w:r w:rsidRPr="005769F0">
              <w:t>outdoor spac</w:t>
            </w:r>
            <w:r>
              <w:t>e</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109</w:t>
            </w:r>
            <w:r>
              <w:t xml:space="preserve">    </w:t>
            </w:r>
            <w:r>
              <w:tab/>
            </w:r>
            <w:r w:rsidRPr="005769F0">
              <w:t xml:space="preserve">Toilet and hygiene facilities </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110</w:t>
            </w:r>
            <w:r>
              <w:t xml:space="preserve">    </w:t>
            </w:r>
            <w:r>
              <w:tab/>
            </w:r>
            <w:r w:rsidRPr="005769F0">
              <w:t xml:space="preserve">Ventilation and natural light </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111</w:t>
            </w:r>
            <w:r>
              <w:t xml:space="preserve">    </w:t>
            </w:r>
            <w:r>
              <w:tab/>
            </w:r>
            <w:r w:rsidRPr="005769F0">
              <w:t>Administrative space</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112</w:t>
            </w:r>
            <w:r>
              <w:t xml:space="preserve">    </w:t>
            </w:r>
            <w:r>
              <w:tab/>
            </w:r>
            <w:r w:rsidRPr="005769F0">
              <w:t xml:space="preserve">Nappy change facilities </w:t>
            </w:r>
          </w:p>
        </w:tc>
      </w:tr>
      <w:tr w:rsidR="007A446E" w:rsidRPr="00633533">
        <w:trPr>
          <w:tblHeader/>
        </w:trPr>
        <w:tc>
          <w:tcPr>
            <w:tcW w:w="1917" w:type="dxa"/>
          </w:tcPr>
          <w:p w:rsidR="007A446E" w:rsidRPr="005769F0" w:rsidRDefault="007A446E" w:rsidP="00F225D2">
            <w:r w:rsidRPr="005769F0">
              <w:t>3.2.1</w:t>
            </w:r>
          </w:p>
        </w:tc>
        <w:tc>
          <w:tcPr>
            <w:tcW w:w="13535" w:type="dxa"/>
          </w:tcPr>
          <w:p w:rsidR="007A446E" w:rsidRPr="005769F0" w:rsidRDefault="007A446E" w:rsidP="00F225D2">
            <w:pPr>
              <w:pStyle w:val="actsandregstabletext"/>
            </w:pPr>
            <w:r w:rsidRPr="005769F0">
              <w:t>r</w:t>
            </w:r>
            <w:r>
              <w:t xml:space="preserve">egulation </w:t>
            </w:r>
            <w:r w:rsidRPr="005769F0">
              <w:t>113</w:t>
            </w:r>
            <w:r>
              <w:t xml:space="preserve">    </w:t>
            </w:r>
            <w:r>
              <w:tab/>
            </w:r>
            <w:r w:rsidRPr="005769F0">
              <w:t>Outdoor space</w:t>
            </w:r>
            <w:r>
              <w:t>—</w:t>
            </w:r>
            <w:r w:rsidRPr="005769F0">
              <w:t>natural environment</w:t>
            </w:r>
          </w:p>
        </w:tc>
      </w:tr>
      <w:tr w:rsidR="007A446E" w:rsidRPr="00633533">
        <w:trPr>
          <w:tblHeader/>
        </w:trPr>
        <w:tc>
          <w:tcPr>
            <w:tcW w:w="1917" w:type="dxa"/>
          </w:tcPr>
          <w:p w:rsidR="007A446E" w:rsidRPr="005769F0" w:rsidRDefault="007A446E" w:rsidP="00F225D2">
            <w:r w:rsidRPr="005769F0">
              <w:t>3.1.1</w:t>
            </w:r>
          </w:p>
        </w:tc>
        <w:tc>
          <w:tcPr>
            <w:tcW w:w="13535" w:type="dxa"/>
          </w:tcPr>
          <w:p w:rsidR="007A446E" w:rsidRPr="005769F0" w:rsidRDefault="007A446E" w:rsidP="00F225D2">
            <w:pPr>
              <w:pStyle w:val="actsandregstabletext"/>
            </w:pPr>
            <w:r w:rsidRPr="005769F0">
              <w:t>r</w:t>
            </w:r>
            <w:r>
              <w:t xml:space="preserve">egulation </w:t>
            </w:r>
            <w:r w:rsidRPr="005769F0">
              <w:t>114</w:t>
            </w:r>
            <w:r>
              <w:t xml:space="preserve">    </w:t>
            </w:r>
            <w:r>
              <w:tab/>
            </w:r>
            <w:r w:rsidRPr="005769F0">
              <w:t>Outdoor space</w:t>
            </w:r>
            <w:r>
              <w:t>—</w:t>
            </w:r>
            <w:r w:rsidRPr="005769F0">
              <w:t>shade</w:t>
            </w:r>
          </w:p>
        </w:tc>
      </w:tr>
      <w:tr w:rsidR="007A446E" w:rsidRPr="00633533">
        <w:trPr>
          <w:tblHeader/>
        </w:trPr>
        <w:tc>
          <w:tcPr>
            <w:tcW w:w="1917" w:type="dxa"/>
          </w:tcPr>
          <w:p w:rsidR="007A446E" w:rsidRPr="005769F0" w:rsidRDefault="007A446E" w:rsidP="00F225D2">
            <w:r w:rsidRPr="005769F0">
              <w:t>3.1.3</w:t>
            </w:r>
          </w:p>
        </w:tc>
        <w:tc>
          <w:tcPr>
            <w:tcW w:w="13535" w:type="dxa"/>
          </w:tcPr>
          <w:p w:rsidR="007A446E" w:rsidRPr="005769F0" w:rsidRDefault="007A446E" w:rsidP="00F225D2">
            <w:pPr>
              <w:pStyle w:val="actsandregstabletext"/>
            </w:pPr>
            <w:r w:rsidRPr="005769F0">
              <w:t>r</w:t>
            </w:r>
            <w:r>
              <w:t xml:space="preserve">egulation </w:t>
            </w:r>
            <w:r w:rsidRPr="005769F0">
              <w:t>115</w:t>
            </w:r>
            <w:r>
              <w:t xml:space="preserve">    </w:t>
            </w:r>
            <w:r>
              <w:tab/>
            </w:r>
            <w:r w:rsidRPr="005769F0">
              <w:t>Premises designed to facilitate supervision</w:t>
            </w:r>
          </w:p>
        </w:tc>
      </w:tr>
      <w:tr w:rsidR="007A446E" w:rsidRPr="00633533">
        <w:trPr>
          <w:tblHeader/>
        </w:trPr>
        <w:tc>
          <w:tcPr>
            <w:tcW w:w="1917" w:type="dxa"/>
          </w:tcPr>
          <w:p w:rsidR="007A446E" w:rsidRPr="005769F0" w:rsidRDefault="007A446E" w:rsidP="00F225D2">
            <w:r w:rsidRPr="005769F0">
              <w:t>3.1.2</w:t>
            </w:r>
          </w:p>
        </w:tc>
        <w:tc>
          <w:tcPr>
            <w:tcW w:w="13535" w:type="dxa"/>
          </w:tcPr>
          <w:p w:rsidR="007A446E" w:rsidRPr="005769F0" w:rsidRDefault="007A446E" w:rsidP="00D44F0E">
            <w:pPr>
              <w:pStyle w:val="actsandregstabletext"/>
            </w:pPr>
            <w:r w:rsidRPr="005769F0">
              <w:t>r</w:t>
            </w:r>
            <w:r>
              <w:t xml:space="preserve">egulation </w:t>
            </w:r>
            <w:r w:rsidRPr="005769F0">
              <w:t>116</w:t>
            </w:r>
            <w:r>
              <w:t xml:space="preserve">    </w:t>
            </w:r>
            <w:r>
              <w:tab/>
            </w:r>
            <w:r w:rsidRPr="005769F0">
              <w:t>Assessments of family day care residences and approved family day care venues</w:t>
            </w:r>
          </w:p>
        </w:tc>
      </w:tr>
      <w:tr w:rsidR="007A446E" w:rsidRPr="00633533">
        <w:trPr>
          <w:trHeight w:val="371"/>
          <w:tblHeader/>
        </w:trPr>
        <w:tc>
          <w:tcPr>
            <w:tcW w:w="1917" w:type="dxa"/>
          </w:tcPr>
          <w:p w:rsidR="007A446E" w:rsidRPr="005769F0" w:rsidRDefault="007A446E" w:rsidP="00F225D2">
            <w:r w:rsidRPr="005769F0">
              <w:t>3.1.1</w:t>
            </w:r>
          </w:p>
        </w:tc>
        <w:tc>
          <w:tcPr>
            <w:tcW w:w="13535" w:type="dxa"/>
          </w:tcPr>
          <w:p w:rsidR="007A446E" w:rsidRPr="005769F0" w:rsidRDefault="007A446E" w:rsidP="00F032CD">
            <w:pPr>
              <w:pStyle w:val="actsandregstabletext"/>
            </w:pPr>
            <w:r w:rsidRPr="005769F0">
              <w:t>r</w:t>
            </w:r>
            <w:r>
              <w:t xml:space="preserve">egulation </w:t>
            </w:r>
            <w:r w:rsidRPr="005769F0">
              <w:t>117</w:t>
            </w:r>
            <w:r>
              <w:t xml:space="preserve">    </w:t>
            </w:r>
            <w:r>
              <w:tab/>
            </w:r>
            <w:r w:rsidRPr="005769F0">
              <w:t>Glass (additional requirement for family day car</w:t>
            </w:r>
            <w:r>
              <w:t>e</w:t>
            </w:r>
          </w:p>
        </w:tc>
      </w:tr>
      <w:tr w:rsidR="007A446E" w:rsidRPr="00633533">
        <w:trPr>
          <w:trHeight w:val="371"/>
          <w:tblHeader/>
        </w:trPr>
        <w:tc>
          <w:tcPr>
            <w:tcW w:w="1917" w:type="dxa"/>
          </w:tcPr>
          <w:p w:rsidR="007A446E" w:rsidRPr="005769F0" w:rsidRDefault="007A446E" w:rsidP="00C72C8D"/>
        </w:tc>
        <w:tc>
          <w:tcPr>
            <w:tcW w:w="13535" w:type="dxa"/>
          </w:tcPr>
          <w:p w:rsidR="007A446E" w:rsidRPr="00F032CD" w:rsidRDefault="007A446E" w:rsidP="00C72C8D">
            <w:pPr>
              <w:pStyle w:val="actsandregstabletext"/>
              <w:rPr>
                <w:b/>
              </w:rPr>
            </w:pPr>
            <w:r>
              <w:rPr>
                <w:b/>
              </w:rPr>
              <w:t xml:space="preserve">Related requirements </w:t>
            </w:r>
          </w:p>
        </w:tc>
      </w:tr>
      <w:tr w:rsidR="007A446E" w:rsidRPr="00633533">
        <w:trPr>
          <w:trHeight w:val="371"/>
          <w:tblHeader/>
        </w:trPr>
        <w:tc>
          <w:tcPr>
            <w:tcW w:w="1917" w:type="dxa"/>
          </w:tcPr>
          <w:p w:rsidR="007A446E" w:rsidRPr="005769F0" w:rsidRDefault="007A446E" w:rsidP="00C72C8D"/>
        </w:tc>
        <w:tc>
          <w:tcPr>
            <w:tcW w:w="13535" w:type="dxa"/>
          </w:tcPr>
          <w:p w:rsidR="007A446E" w:rsidRPr="005769F0" w:rsidRDefault="007A446E" w:rsidP="00C72C8D">
            <w:pPr>
              <w:pStyle w:val="actsandregstabletext"/>
            </w:pPr>
            <w:r>
              <w:t xml:space="preserve">Part 3 of the National Law: Service Approval </w:t>
            </w:r>
          </w:p>
        </w:tc>
      </w:tr>
      <w:tr w:rsidR="007A446E" w:rsidRPr="00633533">
        <w:trPr>
          <w:trHeight w:val="371"/>
          <w:tblHeader/>
        </w:trPr>
        <w:tc>
          <w:tcPr>
            <w:tcW w:w="1917" w:type="dxa"/>
          </w:tcPr>
          <w:p w:rsidR="007A446E" w:rsidRPr="005769F0" w:rsidRDefault="007A446E" w:rsidP="00C72C8D"/>
        </w:tc>
        <w:tc>
          <w:tcPr>
            <w:tcW w:w="13535" w:type="dxa"/>
          </w:tcPr>
          <w:p w:rsidR="007A446E" w:rsidRPr="005769F0" w:rsidRDefault="007A446E" w:rsidP="00C72C8D">
            <w:pPr>
              <w:pStyle w:val="actsandregstabletext"/>
              <w:tabs>
                <w:tab w:val="left" w:pos="2177"/>
                <w:tab w:val="left" w:pos="2343"/>
              </w:tabs>
            </w:pPr>
            <w:r>
              <w:t xml:space="preserve">regulation 25     </w:t>
            </w:r>
            <w:r>
              <w:tab/>
              <w:t xml:space="preserve">Additional information about proposed education and care service premises </w:t>
            </w:r>
          </w:p>
        </w:tc>
      </w:tr>
      <w:tr w:rsidR="007A446E" w:rsidRPr="00633533">
        <w:trPr>
          <w:trHeight w:val="371"/>
          <w:tblHeader/>
        </w:trPr>
        <w:tc>
          <w:tcPr>
            <w:tcW w:w="1917" w:type="dxa"/>
          </w:tcPr>
          <w:p w:rsidR="007A446E" w:rsidRPr="005769F0" w:rsidRDefault="007A446E" w:rsidP="00C72C8D"/>
        </w:tc>
        <w:tc>
          <w:tcPr>
            <w:tcW w:w="13535" w:type="dxa"/>
          </w:tcPr>
          <w:p w:rsidR="007A446E" w:rsidRPr="00F032CD" w:rsidRDefault="007A446E" w:rsidP="00C72C8D">
            <w:pPr>
              <w:pStyle w:val="actsandregstabletext"/>
            </w:pPr>
            <w:r>
              <w:t xml:space="preserve">Regulations 41-45    </w:t>
            </w:r>
            <w:r>
              <w:tab/>
              <w:t xml:space="preserve">Service waiver and temporary waiver </w:t>
            </w:r>
          </w:p>
        </w:tc>
      </w:tr>
    </w:tbl>
    <w:p w:rsidR="007A446E" w:rsidRPr="00811648" w:rsidRDefault="007A446E" w:rsidP="00137CD7">
      <w:pPr>
        <w:pStyle w:val="Heading2noTOC"/>
        <w:ind w:left="-851"/>
        <w:rPr>
          <w:b/>
          <w:color w:val="1F497D"/>
        </w:rPr>
      </w:pPr>
      <w:r w:rsidRPr="00811648">
        <w:rPr>
          <w:b/>
          <w:color w:val="1F497D"/>
        </w:rPr>
        <w:t>Quality Improvement Plan for QA 3</w:t>
      </w:r>
    </w:p>
    <w:p w:rsidR="007A446E" w:rsidRDefault="007A446E" w:rsidP="00811648">
      <w:pPr>
        <w:pStyle w:val="Heading2noTOC"/>
        <w:spacing w:before="0"/>
        <w:ind w:left="-851"/>
        <w:contextualSpacing/>
        <w:rPr>
          <w:color w:val="1F497D"/>
          <w:sz w:val="22"/>
          <w:szCs w:val="22"/>
        </w:rPr>
      </w:pPr>
      <w:r w:rsidRPr="00137CD7">
        <w:rPr>
          <w:color w:val="1F497D"/>
          <w:sz w:val="22"/>
          <w:szCs w:val="22"/>
        </w:rPr>
        <w:t>Summary of strengths for QA3</w:t>
      </w:r>
    </w:p>
    <w:tbl>
      <w:tblPr>
        <w:tblpPr w:leftFromText="180" w:rightFromText="180" w:vertAnchor="text" w:horzAnchor="margin" w:tblpX="-635" w:tblpY="126"/>
        <w:tblOverlap w:val="never"/>
        <w:tblW w:w="15310" w:type="dxa"/>
        <w:tblBorders>
          <w:top w:val="single" w:sz="4" w:space="0" w:color="92CDDC"/>
          <w:left w:val="single" w:sz="4" w:space="0" w:color="92CDDC"/>
          <w:bottom w:val="single" w:sz="4" w:space="0" w:color="92CDDC"/>
          <w:right w:val="single" w:sz="4" w:space="0" w:color="92CDDC"/>
          <w:insideV w:val="single" w:sz="4" w:space="0" w:color="92CDDC"/>
        </w:tblBorders>
        <w:tblCellMar>
          <w:top w:w="85" w:type="dxa"/>
          <w:bottom w:w="85" w:type="dxa"/>
        </w:tblCellMar>
        <w:tblLook w:val="00A0" w:firstRow="1" w:lastRow="0" w:firstColumn="1" w:lastColumn="0" w:noHBand="0" w:noVBand="0"/>
      </w:tblPr>
      <w:tblGrid>
        <w:gridCol w:w="1843"/>
        <w:gridCol w:w="13467"/>
      </w:tblGrid>
      <w:tr w:rsidR="007A446E" w:rsidRPr="003044F8">
        <w:trPr>
          <w:trHeight w:val="461"/>
        </w:trPr>
        <w:tc>
          <w:tcPr>
            <w:tcW w:w="1843" w:type="dxa"/>
            <w:tcBorders>
              <w:top w:val="single" w:sz="4" w:space="0" w:color="92CDDC"/>
              <w:bottom w:val="single" w:sz="4" w:space="0" w:color="92CDDC"/>
            </w:tcBorders>
            <w:shd w:val="clear" w:color="auto" w:fill="DAEEF3"/>
          </w:tcPr>
          <w:p w:rsidR="007A446E" w:rsidRPr="0028224E" w:rsidRDefault="007A446E" w:rsidP="0028224E">
            <w:pPr>
              <w:jc w:val="center"/>
              <w:rPr>
                <w:rStyle w:val="Strong"/>
                <w:rFonts w:cs="Arial"/>
                <w:iCs/>
                <w:color w:val="729FFF"/>
                <w:sz w:val="30"/>
                <w:szCs w:val="30"/>
                <w:lang w:eastAsia="en-AU"/>
              </w:rPr>
            </w:pPr>
            <w:bookmarkStart w:id="20" w:name="_Toc304818751"/>
            <w:r w:rsidRPr="0028224E">
              <w:rPr>
                <w:rStyle w:val="Strong"/>
                <w:bCs/>
                <w:szCs w:val="20"/>
              </w:rPr>
              <w:t>Strengths</w:t>
            </w:r>
          </w:p>
          <w:p w:rsidR="007A446E" w:rsidRPr="003044F8" w:rsidRDefault="007A446E" w:rsidP="0028224E">
            <w:pPr>
              <w:jc w:val="center"/>
              <w:rPr>
                <w:rStyle w:val="Strong"/>
                <w:bCs/>
              </w:rPr>
            </w:pPr>
          </w:p>
        </w:tc>
        <w:tc>
          <w:tcPr>
            <w:tcW w:w="13467" w:type="dxa"/>
            <w:tcBorders>
              <w:top w:val="single" w:sz="4" w:space="0" w:color="92CDDC"/>
              <w:bottom w:val="single" w:sz="4" w:space="0" w:color="92CDDC"/>
            </w:tcBorders>
          </w:tcPr>
          <w:p w:rsidR="007A446E" w:rsidRPr="0028224E" w:rsidRDefault="007A446E" w:rsidP="0028224E">
            <w:pPr>
              <w:rPr>
                <w:szCs w:val="20"/>
              </w:rPr>
            </w:pPr>
          </w:p>
          <w:p w:rsidR="004F138E" w:rsidRDefault="004F138E" w:rsidP="004F138E">
            <w:pPr>
              <w:numPr>
                <w:ilvl w:val="0"/>
                <w:numId w:val="39"/>
              </w:numPr>
              <w:rPr>
                <w:szCs w:val="20"/>
              </w:rPr>
            </w:pPr>
            <w:r>
              <w:rPr>
                <w:szCs w:val="20"/>
              </w:rPr>
              <w:t>Children have access to current, appropriate, relevant and new materials and resources that promote learning.</w:t>
            </w:r>
          </w:p>
          <w:p w:rsidR="004F138E" w:rsidRDefault="004F138E" w:rsidP="004F138E">
            <w:pPr>
              <w:numPr>
                <w:ilvl w:val="0"/>
                <w:numId w:val="39"/>
              </w:numPr>
              <w:rPr>
                <w:szCs w:val="20"/>
              </w:rPr>
            </w:pPr>
            <w:r>
              <w:rPr>
                <w:szCs w:val="20"/>
              </w:rPr>
              <w:t>New student timer taps ensure water conservation.</w:t>
            </w:r>
          </w:p>
          <w:p w:rsidR="004F138E" w:rsidRDefault="004F138E" w:rsidP="004F138E">
            <w:pPr>
              <w:numPr>
                <w:ilvl w:val="0"/>
                <w:numId w:val="39"/>
              </w:numPr>
              <w:rPr>
                <w:szCs w:val="20"/>
              </w:rPr>
            </w:pPr>
            <w:r>
              <w:rPr>
                <w:szCs w:val="20"/>
              </w:rPr>
              <w:t>Hand paper towels are used to reduce electricity use and are recycled</w:t>
            </w:r>
          </w:p>
          <w:p w:rsidR="004F138E" w:rsidRDefault="004F138E" w:rsidP="004F138E">
            <w:pPr>
              <w:numPr>
                <w:ilvl w:val="0"/>
                <w:numId w:val="39"/>
              </w:numPr>
              <w:rPr>
                <w:szCs w:val="20"/>
              </w:rPr>
            </w:pPr>
            <w:r>
              <w:rPr>
                <w:szCs w:val="20"/>
              </w:rPr>
              <w:t>Students and staff use paper, plastic, cans and tetra pack recycling system</w:t>
            </w:r>
          </w:p>
          <w:p w:rsidR="004F138E" w:rsidRDefault="004F138E" w:rsidP="004F138E">
            <w:pPr>
              <w:numPr>
                <w:ilvl w:val="0"/>
                <w:numId w:val="39"/>
              </w:numPr>
              <w:rPr>
                <w:szCs w:val="20"/>
              </w:rPr>
            </w:pPr>
            <w:r>
              <w:rPr>
                <w:szCs w:val="20"/>
              </w:rPr>
              <w:t>Lights are switched off when student are outdoors</w:t>
            </w:r>
          </w:p>
          <w:p w:rsidR="007A446E" w:rsidRDefault="00F311AD" w:rsidP="00F311AD">
            <w:pPr>
              <w:numPr>
                <w:ilvl w:val="0"/>
                <w:numId w:val="39"/>
              </w:numPr>
              <w:rPr>
                <w:szCs w:val="20"/>
              </w:rPr>
            </w:pPr>
            <w:r>
              <w:rPr>
                <w:szCs w:val="20"/>
              </w:rPr>
              <w:t>Outdoor area fenced to provide safety.</w:t>
            </w:r>
          </w:p>
          <w:p w:rsidR="00266CC5" w:rsidRDefault="00266CC5" w:rsidP="00F311AD">
            <w:pPr>
              <w:numPr>
                <w:ilvl w:val="0"/>
                <w:numId w:val="39"/>
              </w:numPr>
              <w:rPr>
                <w:szCs w:val="20"/>
              </w:rPr>
            </w:pPr>
            <w:r>
              <w:rPr>
                <w:szCs w:val="20"/>
              </w:rPr>
              <w:t>All equipment is well maintained and serviced as needed</w:t>
            </w:r>
          </w:p>
          <w:p w:rsidR="00266CC5" w:rsidRDefault="00266CC5" w:rsidP="00F311AD">
            <w:pPr>
              <w:numPr>
                <w:ilvl w:val="0"/>
                <w:numId w:val="39"/>
              </w:numPr>
              <w:rPr>
                <w:szCs w:val="20"/>
              </w:rPr>
            </w:pPr>
            <w:r>
              <w:rPr>
                <w:szCs w:val="20"/>
              </w:rPr>
              <w:t>Soft fall and sand for sand pit is regularly checked and topped up as required</w:t>
            </w:r>
          </w:p>
          <w:p w:rsidR="00266CC5" w:rsidRDefault="00266CC5" w:rsidP="00F311AD">
            <w:pPr>
              <w:numPr>
                <w:ilvl w:val="0"/>
                <w:numId w:val="39"/>
              </w:numPr>
              <w:rPr>
                <w:szCs w:val="20"/>
              </w:rPr>
            </w:pPr>
            <w:r>
              <w:rPr>
                <w:szCs w:val="20"/>
              </w:rPr>
              <w:t xml:space="preserve">Lawn is mowed and maintained at a high standard </w:t>
            </w:r>
          </w:p>
          <w:p w:rsidR="00266CC5" w:rsidRDefault="00266CC5" w:rsidP="00F311AD">
            <w:pPr>
              <w:numPr>
                <w:ilvl w:val="0"/>
                <w:numId w:val="39"/>
              </w:numPr>
              <w:rPr>
                <w:szCs w:val="20"/>
              </w:rPr>
            </w:pPr>
            <w:r>
              <w:rPr>
                <w:szCs w:val="20"/>
              </w:rPr>
              <w:t xml:space="preserve">Tree audits are conducted to ensure limb safety </w:t>
            </w:r>
          </w:p>
          <w:p w:rsidR="00F311AD" w:rsidRDefault="00F311AD" w:rsidP="00F311AD">
            <w:pPr>
              <w:numPr>
                <w:ilvl w:val="0"/>
                <w:numId w:val="39"/>
              </w:numPr>
              <w:rPr>
                <w:szCs w:val="20"/>
              </w:rPr>
            </w:pPr>
            <w:r>
              <w:rPr>
                <w:szCs w:val="20"/>
              </w:rPr>
              <w:t>Appropriately sized furniture</w:t>
            </w:r>
            <w:r w:rsidR="00266CC5">
              <w:rPr>
                <w:szCs w:val="20"/>
              </w:rPr>
              <w:t xml:space="preserve"> for students and adults are relatively new and  well  maintained and meet regulations for age </w:t>
            </w:r>
            <w:r w:rsidR="005F096D">
              <w:rPr>
                <w:szCs w:val="20"/>
              </w:rPr>
              <w:t>group</w:t>
            </w:r>
          </w:p>
          <w:p w:rsidR="00F311AD" w:rsidRDefault="00266CC5" w:rsidP="00F311AD">
            <w:pPr>
              <w:numPr>
                <w:ilvl w:val="0"/>
                <w:numId w:val="39"/>
              </w:numPr>
              <w:rPr>
                <w:szCs w:val="20"/>
              </w:rPr>
            </w:pPr>
            <w:r>
              <w:rPr>
                <w:szCs w:val="20"/>
              </w:rPr>
              <w:t>Shaded outdoor area to meet school sun safe policy</w:t>
            </w:r>
          </w:p>
          <w:p w:rsidR="00F311AD" w:rsidRDefault="00F311AD" w:rsidP="00F311AD">
            <w:pPr>
              <w:numPr>
                <w:ilvl w:val="0"/>
                <w:numId w:val="39"/>
              </w:numPr>
              <w:rPr>
                <w:szCs w:val="20"/>
              </w:rPr>
            </w:pPr>
            <w:r>
              <w:rPr>
                <w:szCs w:val="20"/>
              </w:rPr>
              <w:t>Accessible toilets and hand washing area.</w:t>
            </w:r>
          </w:p>
          <w:p w:rsidR="003A3A51" w:rsidRDefault="003A3A51" w:rsidP="003A3A51">
            <w:pPr>
              <w:rPr>
                <w:szCs w:val="20"/>
              </w:rPr>
            </w:pPr>
          </w:p>
          <w:p w:rsidR="003A3A51" w:rsidRDefault="003A3A51" w:rsidP="003A3A51">
            <w:pPr>
              <w:rPr>
                <w:szCs w:val="20"/>
              </w:rPr>
            </w:pPr>
          </w:p>
          <w:p w:rsidR="003A3A51" w:rsidRDefault="003A3A51" w:rsidP="003A3A51">
            <w:pPr>
              <w:rPr>
                <w:szCs w:val="20"/>
              </w:rPr>
            </w:pPr>
          </w:p>
          <w:p w:rsidR="00F311AD" w:rsidRPr="0028224E" w:rsidRDefault="00F311AD" w:rsidP="0028224E">
            <w:pPr>
              <w:rPr>
                <w:szCs w:val="20"/>
              </w:rPr>
            </w:pPr>
          </w:p>
          <w:p w:rsidR="007A446E" w:rsidRPr="0028224E" w:rsidRDefault="007A446E" w:rsidP="0028224E">
            <w:pPr>
              <w:rPr>
                <w:szCs w:val="20"/>
              </w:rPr>
            </w:pPr>
          </w:p>
          <w:p w:rsidR="007A446E" w:rsidRPr="0028224E" w:rsidRDefault="007A446E" w:rsidP="0028224E">
            <w:pPr>
              <w:rPr>
                <w:szCs w:val="20"/>
              </w:rPr>
            </w:pPr>
          </w:p>
          <w:p w:rsidR="007A446E" w:rsidRPr="003044F8" w:rsidRDefault="007A446E" w:rsidP="0028224E"/>
        </w:tc>
      </w:tr>
    </w:tbl>
    <w:bookmarkEnd w:id="20"/>
    <w:p w:rsidR="007A446E" w:rsidRPr="00811648" w:rsidRDefault="007A446E" w:rsidP="00811648">
      <w:pPr>
        <w:pStyle w:val="Body"/>
        <w:ind w:left="-709"/>
        <w:rPr>
          <w:color w:val="1F497D"/>
          <w:sz w:val="30"/>
          <w:szCs w:val="30"/>
          <w:lang w:eastAsia="en-AU"/>
        </w:rPr>
      </w:pPr>
      <w:r w:rsidRPr="00811648">
        <w:rPr>
          <w:color w:val="1F497D"/>
          <w:sz w:val="30"/>
          <w:szCs w:val="30"/>
          <w:lang w:eastAsia="en-AU"/>
        </w:rPr>
        <w:lastRenderedPageBreak/>
        <w:t>Key improvements sought for QA3</w:t>
      </w: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917"/>
        <w:gridCol w:w="13393"/>
      </w:tblGrid>
      <w:tr w:rsidR="007A446E" w:rsidRPr="003044F8">
        <w:trPr>
          <w:trHeight w:val="371"/>
        </w:trPr>
        <w:tc>
          <w:tcPr>
            <w:tcW w:w="1917" w:type="dxa"/>
            <w:shd w:val="clear" w:color="auto" w:fill="DAEEF3"/>
          </w:tcPr>
          <w:p w:rsidR="007A446E" w:rsidRPr="0028224E" w:rsidRDefault="007A446E" w:rsidP="00F225D2">
            <w:pPr>
              <w:rPr>
                <w:rStyle w:val="Strong"/>
                <w:rFonts w:cs="Arial"/>
                <w:iCs/>
                <w:color w:val="729FFF"/>
                <w:sz w:val="30"/>
                <w:szCs w:val="30"/>
                <w:lang w:eastAsia="en-AU"/>
              </w:rPr>
            </w:pPr>
            <w:r w:rsidRPr="0028224E">
              <w:rPr>
                <w:rStyle w:val="Strong"/>
                <w:bCs/>
                <w:szCs w:val="20"/>
              </w:rPr>
              <w:t xml:space="preserve">Standard/element </w:t>
            </w:r>
            <w:r w:rsidRPr="0028224E">
              <w:rPr>
                <w:rStyle w:val="Strong"/>
                <w:bCs/>
                <w:szCs w:val="20"/>
                <w:highlight w:val="lightGray"/>
              </w:rPr>
              <w:t>[number]</w:t>
            </w:r>
          </w:p>
        </w:tc>
        <w:tc>
          <w:tcPr>
            <w:tcW w:w="13393" w:type="dxa"/>
            <w:shd w:val="clear" w:color="auto" w:fill="FFFFFF"/>
          </w:tcPr>
          <w:p w:rsidR="007A446E" w:rsidRPr="0028224E" w:rsidRDefault="007A446E" w:rsidP="00F225D2">
            <w:pPr>
              <w:rPr>
                <w:szCs w:val="20"/>
              </w:rPr>
            </w:pPr>
            <w:r w:rsidRPr="0028224E">
              <w:rPr>
                <w:szCs w:val="20"/>
                <w:highlight w:val="lightGray"/>
              </w:rPr>
              <w:t>[Include the element number (left) and description from QA3 table</w:t>
            </w:r>
            <w:r w:rsidR="004F138E" w:rsidRPr="0028224E">
              <w:rPr>
                <w:szCs w:val="20"/>
                <w:highlight w:val="lightGray"/>
              </w:rPr>
              <w:t>]</w:t>
            </w:r>
            <w:r w:rsidR="004F138E">
              <w:rPr>
                <w:szCs w:val="20"/>
              </w:rPr>
              <w:t xml:space="preserve"> 3.2.1</w:t>
            </w:r>
            <w:r w:rsidR="003461AB">
              <w:rPr>
                <w:szCs w:val="20"/>
              </w:rPr>
              <w:t xml:space="preserve"> Outdoor and </w:t>
            </w:r>
            <w:r w:rsidR="00D26781">
              <w:rPr>
                <w:szCs w:val="20"/>
              </w:rPr>
              <w:t>indoor spaces are designed and organised to engage every child in quality experiences in both built and natural environments.</w:t>
            </w:r>
          </w:p>
        </w:tc>
      </w:tr>
      <w:tr w:rsidR="007A446E" w:rsidRPr="003044F8">
        <w:trPr>
          <w:trHeight w:val="409"/>
        </w:trPr>
        <w:tc>
          <w:tcPr>
            <w:tcW w:w="1769" w:type="dxa"/>
            <w:shd w:val="clear" w:color="auto" w:fill="DAEEF3"/>
          </w:tcPr>
          <w:p w:rsidR="007A446E" w:rsidRPr="0028224E" w:rsidRDefault="007A446E" w:rsidP="00F225D2">
            <w:pPr>
              <w:rPr>
                <w:rStyle w:val="Strong"/>
                <w:b w:val="0"/>
              </w:rPr>
            </w:pPr>
            <w:r w:rsidRPr="0028224E">
              <w:rPr>
                <w:rStyle w:val="Strong"/>
                <w:bCs/>
                <w:szCs w:val="20"/>
              </w:rPr>
              <w:t>Identified issue</w:t>
            </w:r>
          </w:p>
        </w:tc>
        <w:tc>
          <w:tcPr>
            <w:tcW w:w="11624" w:type="dxa"/>
          </w:tcPr>
          <w:p w:rsidR="007A446E" w:rsidRPr="0028224E" w:rsidRDefault="00D26781" w:rsidP="00F225D2">
            <w:pPr>
              <w:rPr>
                <w:szCs w:val="20"/>
              </w:rPr>
            </w:pPr>
            <w:r>
              <w:rPr>
                <w:szCs w:val="20"/>
              </w:rPr>
              <w:t>We identified the need to develop an outdoor planning pro forma to use as part of our weekly planning, similar to what we use for indoor planning.</w:t>
            </w:r>
          </w:p>
        </w:tc>
      </w:tr>
    </w:tbl>
    <w:p w:rsidR="007A446E" w:rsidRDefault="007A446E" w:rsidP="00F225D2">
      <w:pPr>
        <w:pStyle w:val="4pts"/>
        <w:tabs>
          <w:tab w:val="left" w:pos="539"/>
        </w:tabs>
        <w:rPr>
          <w:noProof w:val="0"/>
        </w:rPr>
      </w:pPr>
      <w:r w:rsidRPr="001202A9">
        <w:rPr>
          <w:noProof w:val="0"/>
        </w:rPr>
        <w:tab/>
      </w:r>
    </w:p>
    <w:p w:rsidR="007A446E" w:rsidRDefault="007A446E" w:rsidP="00137CD7">
      <w:pPr>
        <w:pStyle w:val="Heading2noTOC"/>
        <w:ind w:left="-851"/>
        <w:rPr>
          <w:color w:val="1F497D"/>
        </w:rPr>
        <w:sectPr w:rsidR="007A446E" w:rsidSect="00811648">
          <w:headerReference w:type="default" r:id="rId21"/>
          <w:pgSz w:w="16838" w:h="11906" w:orient="landscape"/>
          <w:pgMar w:top="993" w:right="962" w:bottom="993" w:left="1440" w:header="417" w:footer="709" w:gutter="0"/>
          <w:cols w:space="708"/>
          <w:rtlGutter/>
          <w:docGrid w:linePitch="360"/>
        </w:sectPr>
      </w:pPr>
    </w:p>
    <w:tbl>
      <w:tblPr>
        <w:tblpPr w:leftFromText="180" w:rightFromText="180" w:vertAnchor="page" w:horzAnchor="margin" w:tblpX="250" w:tblpY="1334"/>
        <w:tblW w:w="15417"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951"/>
        <w:gridCol w:w="3119"/>
        <w:gridCol w:w="1134"/>
        <w:gridCol w:w="2689"/>
        <w:gridCol w:w="2938"/>
        <w:gridCol w:w="1718"/>
        <w:gridCol w:w="1868"/>
      </w:tblGrid>
      <w:tr w:rsidR="007A446E" w:rsidRPr="003044F8">
        <w:trPr>
          <w:trHeight w:val="550"/>
        </w:trPr>
        <w:tc>
          <w:tcPr>
            <w:tcW w:w="1951" w:type="dxa"/>
          </w:tcPr>
          <w:p w:rsidR="007A446E" w:rsidRPr="0028224E" w:rsidRDefault="007A446E" w:rsidP="0028224E">
            <w:pPr>
              <w:rPr>
                <w:rStyle w:val="Strong"/>
                <w:rFonts w:cs="Arial"/>
                <w:iCs/>
                <w:color w:val="729FFF"/>
                <w:sz w:val="22"/>
                <w:lang w:eastAsia="en-AU"/>
              </w:rPr>
            </w:pPr>
            <w:r w:rsidRPr="0028224E">
              <w:rPr>
                <w:rStyle w:val="Strong"/>
                <w:bCs/>
                <w:sz w:val="22"/>
              </w:rPr>
              <w:lastRenderedPageBreak/>
              <w:t>Standard/</w:t>
            </w:r>
            <w:r w:rsidRPr="0028224E">
              <w:rPr>
                <w:rStyle w:val="Strong"/>
                <w:bCs/>
                <w:sz w:val="22"/>
              </w:rPr>
              <w:br/>
              <w:t>element</w:t>
            </w:r>
          </w:p>
        </w:tc>
        <w:tc>
          <w:tcPr>
            <w:tcW w:w="3119" w:type="dxa"/>
          </w:tcPr>
          <w:p w:rsidR="007A446E" w:rsidRPr="0028224E" w:rsidRDefault="007A446E" w:rsidP="0028224E">
            <w:pPr>
              <w:rPr>
                <w:rStyle w:val="Strong"/>
                <w:bCs/>
                <w:sz w:val="22"/>
              </w:rPr>
            </w:pPr>
            <w:r w:rsidRPr="0028224E">
              <w:rPr>
                <w:rStyle w:val="Strong"/>
                <w:bCs/>
                <w:sz w:val="22"/>
              </w:rPr>
              <w:t>What outcome or goal do we seek?</w:t>
            </w:r>
          </w:p>
        </w:tc>
        <w:tc>
          <w:tcPr>
            <w:tcW w:w="1134" w:type="dxa"/>
          </w:tcPr>
          <w:p w:rsidR="007A446E" w:rsidRPr="0028224E" w:rsidRDefault="007A446E" w:rsidP="0028224E">
            <w:pPr>
              <w:rPr>
                <w:rStyle w:val="Strong"/>
                <w:bCs/>
                <w:sz w:val="22"/>
              </w:rPr>
            </w:pPr>
            <w:r w:rsidRPr="0028224E">
              <w:rPr>
                <w:rStyle w:val="Strong"/>
                <w:bCs/>
                <w:sz w:val="22"/>
              </w:rPr>
              <w:t>Priority (L/M/H)</w:t>
            </w:r>
          </w:p>
        </w:tc>
        <w:tc>
          <w:tcPr>
            <w:tcW w:w="2689" w:type="dxa"/>
          </w:tcPr>
          <w:p w:rsidR="007A446E" w:rsidRPr="0028224E" w:rsidRDefault="007A446E" w:rsidP="0028224E">
            <w:pPr>
              <w:rPr>
                <w:rStyle w:val="Strong"/>
                <w:bCs/>
                <w:sz w:val="22"/>
              </w:rPr>
            </w:pPr>
            <w:r w:rsidRPr="0028224E">
              <w:rPr>
                <w:rStyle w:val="Strong"/>
                <w:bCs/>
                <w:sz w:val="22"/>
              </w:rPr>
              <w:t>How will we get this outcome? (Steps)</w:t>
            </w:r>
          </w:p>
        </w:tc>
        <w:tc>
          <w:tcPr>
            <w:tcW w:w="2938" w:type="dxa"/>
          </w:tcPr>
          <w:p w:rsidR="007A446E" w:rsidRPr="0028224E" w:rsidRDefault="007A446E" w:rsidP="0028224E">
            <w:pPr>
              <w:rPr>
                <w:rStyle w:val="Strong"/>
                <w:bCs/>
                <w:sz w:val="22"/>
              </w:rPr>
            </w:pPr>
            <w:r w:rsidRPr="0028224E">
              <w:rPr>
                <w:rStyle w:val="Strong"/>
                <w:bCs/>
                <w:sz w:val="22"/>
              </w:rPr>
              <w:t>Success measure</w:t>
            </w:r>
          </w:p>
        </w:tc>
        <w:tc>
          <w:tcPr>
            <w:tcW w:w="1718" w:type="dxa"/>
          </w:tcPr>
          <w:p w:rsidR="007A446E" w:rsidRPr="0028224E" w:rsidRDefault="007A446E" w:rsidP="0028224E">
            <w:pPr>
              <w:rPr>
                <w:rStyle w:val="Strong"/>
                <w:bCs/>
                <w:sz w:val="22"/>
              </w:rPr>
            </w:pPr>
            <w:r w:rsidRPr="0028224E">
              <w:rPr>
                <w:rStyle w:val="Strong"/>
                <w:bCs/>
                <w:sz w:val="22"/>
              </w:rPr>
              <w:t>By when?</w:t>
            </w:r>
          </w:p>
        </w:tc>
        <w:tc>
          <w:tcPr>
            <w:tcW w:w="1868" w:type="dxa"/>
          </w:tcPr>
          <w:p w:rsidR="007A446E" w:rsidRPr="0028224E" w:rsidRDefault="007A446E" w:rsidP="0028224E">
            <w:pPr>
              <w:rPr>
                <w:rStyle w:val="Strong"/>
                <w:bCs/>
                <w:sz w:val="22"/>
              </w:rPr>
            </w:pPr>
            <w:r w:rsidRPr="0028224E">
              <w:rPr>
                <w:rStyle w:val="Strong"/>
                <w:bCs/>
                <w:sz w:val="22"/>
              </w:rPr>
              <w:t>Progress notes</w:t>
            </w:r>
          </w:p>
        </w:tc>
      </w:tr>
      <w:tr w:rsidR="007A446E" w:rsidRPr="003044F8">
        <w:trPr>
          <w:trHeight w:val="1205"/>
        </w:trPr>
        <w:tc>
          <w:tcPr>
            <w:tcW w:w="1951" w:type="dxa"/>
          </w:tcPr>
          <w:p w:rsidR="007A446E" w:rsidRPr="0028224E" w:rsidRDefault="00D26781" w:rsidP="0028224E">
            <w:pPr>
              <w:rPr>
                <w:szCs w:val="20"/>
              </w:rPr>
            </w:pPr>
            <w:r>
              <w:rPr>
                <w:szCs w:val="20"/>
              </w:rPr>
              <w:t>3.2.1</w:t>
            </w:r>
          </w:p>
        </w:tc>
        <w:tc>
          <w:tcPr>
            <w:tcW w:w="3119" w:type="dxa"/>
          </w:tcPr>
          <w:p w:rsidR="007A446E" w:rsidRPr="005E58F9" w:rsidRDefault="00D26781" w:rsidP="0028224E">
            <w:pPr>
              <w:rPr>
                <w:rStyle w:val="CommentReference"/>
                <w:szCs w:val="16"/>
              </w:rPr>
            </w:pPr>
            <w:r w:rsidRPr="005E58F9">
              <w:rPr>
                <w:rStyle w:val="CommentReference"/>
                <w:szCs w:val="16"/>
              </w:rPr>
              <w:t xml:space="preserve">To develop an outdoor learning programme pro forma as </w:t>
            </w:r>
            <w:r w:rsidR="004F138E" w:rsidRPr="005E58F9">
              <w:rPr>
                <w:rStyle w:val="CommentReference"/>
                <w:szCs w:val="16"/>
              </w:rPr>
              <w:t>part of our weekly programmes</w:t>
            </w:r>
            <w:r w:rsidRPr="005E58F9">
              <w:rPr>
                <w:rStyle w:val="CommentReference"/>
                <w:szCs w:val="16"/>
              </w:rPr>
              <w:t xml:space="preserve"> that focuses on specific outcomes from the EYLF.</w:t>
            </w: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p>
          <w:p w:rsidR="00E55394" w:rsidRPr="005E58F9" w:rsidRDefault="00E55394" w:rsidP="0028224E">
            <w:pPr>
              <w:rPr>
                <w:rStyle w:val="CommentReference"/>
                <w:szCs w:val="16"/>
              </w:rPr>
            </w:pPr>
            <w:r w:rsidRPr="005E58F9">
              <w:rPr>
                <w:rStyle w:val="CommentReference"/>
                <w:szCs w:val="16"/>
              </w:rPr>
              <w:t>Explore the possibility of keeping the living egg chicken program for environmental sustainability</w:t>
            </w:r>
          </w:p>
          <w:p w:rsidR="00CB0422" w:rsidRPr="005E58F9" w:rsidRDefault="00CB0422" w:rsidP="0028224E">
            <w:pPr>
              <w:rPr>
                <w:rStyle w:val="CommentReference"/>
                <w:szCs w:val="16"/>
              </w:rPr>
            </w:pPr>
          </w:p>
          <w:p w:rsidR="00CB0422" w:rsidRPr="005E58F9" w:rsidRDefault="00CB0422" w:rsidP="0028224E">
            <w:pPr>
              <w:rPr>
                <w:rStyle w:val="CommentReference"/>
                <w:szCs w:val="16"/>
              </w:rPr>
            </w:pPr>
          </w:p>
          <w:p w:rsidR="00CB0422" w:rsidRPr="005E58F9" w:rsidRDefault="00CB0422" w:rsidP="0028224E">
            <w:pPr>
              <w:rPr>
                <w:rStyle w:val="CommentReference"/>
                <w:szCs w:val="16"/>
              </w:rPr>
            </w:pPr>
          </w:p>
          <w:p w:rsidR="00CB0422" w:rsidRPr="005E58F9" w:rsidRDefault="00CB0422" w:rsidP="0028224E">
            <w:pPr>
              <w:rPr>
                <w:rStyle w:val="CommentReference"/>
                <w:szCs w:val="16"/>
              </w:rPr>
            </w:pPr>
          </w:p>
          <w:p w:rsidR="00CB0422" w:rsidRPr="005E58F9" w:rsidRDefault="00CB0422" w:rsidP="0028224E">
            <w:pPr>
              <w:rPr>
                <w:rStyle w:val="CommentReference"/>
                <w:szCs w:val="16"/>
              </w:rPr>
            </w:pPr>
          </w:p>
          <w:p w:rsidR="00CB0422" w:rsidRPr="005E58F9" w:rsidRDefault="00CB0422" w:rsidP="0028224E">
            <w:pPr>
              <w:rPr>
                <w:rStyle w:val="CommentReference"/>
                <w:szCs w:val="16"/>
              </w:rPr>
            </w:pPr>
            <w:r w:rsidRPr="005E58F9">
              <w:rPr>
                <w:rStyle w:val="CommentReference"/>
                <w:szCs w:val="16"/>
              </w:rPr>
              <w:t>Further explore other sustainable programs sessions in regards to other areas not regularly covered in the centre</w:t>
            </w:r>
          </w:p>
        </w:tc>
        <w:tc>
          <w:tcPr>
            <w:tcW w:w="1134" w:type="dxa"/>
          </w:tcPr>
          <w:p w:rsidR="007A446E" w:rsidRPr="005E58F9" w:rsidRDefault="007C3594" w:rsidP="0028224E">
            <w:pPr>
              <w:rPr>
                <w:szCs w:val="20"/>
              </w:rPr>
            </w:pPr>
            <w:r>
              <w:rPr>
                <w:szCs w:val="20"/>
              </w:rPr>
              <w:t>L</w:t>
            </w: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5E58F9" w:rsidP="0028224E">
            <w:pPr>
              <w:rPr>
                <w:szCs w:val="20"/>
              </w:rPr>
            </w:pPr>
            <w:r w:rsidRPr="005E58F9">
              <w:rPr>
                <w:szCs w:val="20"/>
              </w:rPr>
              <w:t>L</w:t>
            </w:r>
          </w:p>
          <w:p w:rsidR="00CB0422" w:rsidRPr="005E58F9" w:rsidRDefault="00CB0422" w:rsidP="0028224E">
            <w:pPr>
              <w:rPr>
                <w:szCs w:val="20"/>
              </w:rPr>
            </w:pPr>
          </w:p>
          <w:p w:rsidR="00CB0422" w:rsidRPr="005E58F9" w:rsidRDefault="00CB0422" w:rsidP="0028224E">
            <w:pPr>
              <w:rPr>
                <w:szCs w:val="20"/>
              </w:rPr>
            </w:pPr>
          </w:p>
          <w:p w:rsidR="00CB0422" w:rsidRPr="005E58F9" w:rsidRDefault="00CB0422" w:rsidP="0028224E">
            <w:pPr>
              <w:rPr>
                <w:szCs w:val="20"/>
              </w:rPr>
            </w:pPr>
          </w:p>
          <w:p w:rsidR="00CB0422" w:rsidRPr="005E58F9" w:rsidRDefault="00CB0422" w:rsidP="0028224E">
            <w:pPr>
              <w:rPr>
                <w:szCs w:val="20"/>
              </w:rPr>
            </w:pPr>
          </w:p>
          <w:p w:rsidR="00CB0422" w:rsidRPr="005E58F9" w:rsidRDefault="00CB0422" w:rsidP="0028224E">
            <w:pPr>
              <w:rPr>
                <w:szCs w:val="20"/>
              </w:rPr>
            </w:pPr>
          </w:p>
          <w:p w:rsidR="00CB0422" w:rsidRPr="005E58F9" w:rsidRDefault="006B2B0E" w:rsidP="0028224E">
            <w:pPr>
              <w:rPr>
                <w:szCs w:val="20"/>
              </w:rPr>
            </w:pPr>
            <w:r>
              <w:rPr>
                <w:szCs w:val="20"/>
              </w:rPr>
              <w:t>M</w:t>
            </w:r>
          </w:p>
        </w:tc>
        <w:tc>
          <w:tcPr>
            <w:tcW w:w="2689" w:type="dxa"/>
          </w:tcPr>
          <w:p w:rsidR="00101093" w:rsidRPr="005E58F9" w:rsidRDefault="00D26781" w:rsidP="00101093">
            <w:pPr>
              <w:numPr>
                <w:ilvl w:val="0"/>
                <w:numId w:val="37"/>
              </w:numPr>
              <w:rPr>
                <w:szCs w:val="20"/>
              </w:rPr>
            </w:pPr>
            <w:r w:rsidRPr="005E58F9">
              <w:rPr>
                <w:szCs w:val="20"/>
              </w:rPr>
              <w:t xml:space="preserve">When planning the programme, plan to include an outdoor learning </w:t>
            </w:r>
            <w:r w:rsidR="00731380" w:rsidRPr="005E58F9">
              <w:rPr>
                <w:szCs w:val="20"/>
              </w:rPr>
              <w:t>activity</w:t>
            </w:r>
            <w:r w:rsidRPr="005E58F9">
              <w:rPr>
                <w:szCs w:val="20"/>
              </w:rPr>
              <w:t xml:space="preserve"> that takes into account interests, skill development and dramatic</w:t>
            </w:r>
            <w:r w:rsidR="00731380" w:rsidRPr="005E58F9">
              <w:rPr>
                <w:szCs w:val="20"/>
              </w:rPr>
              <w:t xml:space="preserve"> </w:t>
            </w:r>
            <w:r w:rsidRPr="005E58F9">
              <w:rPr>
                <w:szCs w:val="20"/>
              </w:rPr>
              <w:t>/</w:t>
            </w:r>
            <w:r w:rsidR="00731380" w:rsidRPr="005E58F9">
              <w:rPr>
                <w:szCs w:val="20"/>
              </w:rPr>
              <w:t xml:space="preserve"> </w:t>
            </w:r>
            <w:r w:rsidRPr="005E58F9">
              <w:rPr>
                <w:szCs w:val="20"/>
              </w:rPr>
              <w:t>imaginative play</w:t>
            </w:r>
          </w:p>
          <w:p w:rsidR="007A446E" w:rsidRPr="005E58F9" w:rsidRDefault="00101093" w:rsidP="00101093">
            <w:pPr>
              <w:numPr>
                <w:ilvl w:val="0"/>
                <w:numId w:val="37"/>
              </w:numPr>
              <w:rPr>
                <w:szCs w:val="20"/>
              </w:rPr>
            </w:pPr>
            <w:r w:rsidRPr="005E58F9">
              <w:rPr>
                <w:szCs w:val="20"/>
              </w:rPr>
              <w:t xml:space="preserve">Observe children to record interests, skill development and types of play </w:t>
            </w:r>
            <w:r w:rsidR="00731380" w:rsidRPr="005E58F9">
              <w:rPr>
                <w:szCs w:val="20"/>
              </w:rPr>
              <w:t>that they are engaged in outdoors</w:t>
            </w:r>
            <w:r w:rsidRPr="005E58F9">
              <w:rPr>
                <w:szCs w:val="20"/>
              </w:rPr>
              <w:t xml:space="preserve"> to include in the planning process.</w:t>
            </w:r>
          </w:p>
          <w:p w:rsidR="00B66ED5" w:rsidRPr="005E58F9" w:rsidRDefault="00B66ED5" w:rsidP="00101093">
            <w:pPr>
              <w:numPr>
                <w:ilvl w:val="0"/>
                <w:numId w:val="37"/>
              </w:numPr>
              <w:rPr>
                <w:szCs w:val="20"/>
              </w:rPr>
            </w:pPr>
            <w:r w:rsidRPr="005E58F9">
              <w:rPr>
                <w:szCs w:val="20"/>
              </w:rPr>
              <w:t>Re</w:t>
            </w:r>
            <w:r w:rsidR="00731380" w:rsidRPr="005E58F9">
              <w:rPr>
                <w:szCs w:val="20"/>
              </w:rPr>
              <w:t>view the outdoor learning areas to accommodate new learning</w:t>
            </w:r>
            <w:r w:rsidRPr="005E58F9">
              <w:rPr>
                <w:szCs w:val="20"/>
              </w:rPr>
              <w:t>.</w:t>
            </w:r>
          </w:p>
          <w:p w:rsidR="00B66ED5" w:rsidRPr="005E58F9" w:rsidRDefault="00B66ED5" w:rsidP="00101093">
            <w:pPr>
              <w:numPr>
                <w:ilvl w:val="0"/>
                <w:numId w:val="37"/>
              </w:numPr>
              <w:rPr>
                <w:szCs w:val="20"/>
              </w:rPr>
            </w:pPr>
            <w:r w:rsidRPr="005E58F9">
              <w:rPr>
                <w:szCs w:val="20"/>
              </w:rPr>
              <w:t>Use RRR</w:t>
            </w:r>
            <w:r w:rsidR="007D3675" w:rsidRPr="005E58F9">
              <w:rPr>
                <w:szCs w:val="20"/>
              </w:rPr>
              <w:t xml:space="preserve"> observation scales as an indicator for reflective practice</w:t>
            </w:r>
          </w:p>
          <w:p w:rsidR="00E55394" w:rsidRPr="005E58F9" w:rsidRDefault="00E55394" w:rsidP="00E55394">
            <w:pPr>
              <w:rPr>
                <w:szCs w:val="20"/>
              </w:rPr>
            </w:pPr>
          </w:p>
          <w:p w:rsidR="00E55394" w:rsidRPr="005E58F9" w:rsidRDefault="00E55394" w:rsidP="00E55394">
            <w:pPr>
              <w:rPr>
                <w:szCs w:val="20"/>
              </w:rPr>
            </w:pPr>
            <w:r w:rsidRPr="005E58F9">
              <w:rPr>
                <w:szCs w:val="20"/>
              </w:rPr>
              <w:t>Safety of chickens including vacation time.</w:t>
            </w:r>
          </w:p>
          <w:p w:rsidR="00E55394" w:rsidRPr="005E58F9" w:rsidRDefault="00E55394" w:rsidP="00E55394">
            <w:pPr>
              <w:rPr>
                <w:szCs w:val="20"/>
              </w:rPr>
            </w:pPr>
          </w:p>
          <w:p w:rsidR="00E55394" w:rsidRPr="005E58F9" w:rsidRDefault="00E55394" w:rsidP="00E55394">
            <w:pPr>
              <w:rPr>
                <w:szCs w:val="20"/>
              </w:rPr>
            </w:pPr>
          </w:p>
          <w:p w:rsidR="00E55394" w:rsidRDefault="00E55394" w:rsidP="00E55394">
            <w:pPr>
              <w:rPr>
                <w:szCs w:val="20"/>
              </w:rPr>
            </w:pPr>
          </w:p>
          <w:p w:rsidR="00261476" w:rsidRPr="005E58F9" w:rsidRDefault="00261476" w:rsidP="00E55394">
            <w:pPr>
              <w:rPr>
                <w:szCs w:val="20"/>
              </w:rPr>
            </w:pPr>
            <w:r>
              <w:rPr>
                <w:szCs w:val="20"/>
              </w:rPr>
              <w:t>Whole school Garden Project</w:t>
            </w:r>
          </w:p>
        </w:tc>
        <w:tc>
          <w:tcPr>
            <w:tcW w:w="2938" w:type="dxa"/>
          </w:tcPr>
          <w:p w:rsidR="00731380" w:rsidRPr="005E58F9" w:rsidRDefault="00731380" w:rsidP="0028224E">
            <w:pPr>
              <w:rPr>
                <w:szCs w:val="20"/>
              </w:rPr>
            </w:pPr>
            <w:r w:rsidRPr="005E58F9">
              <w:rPr>
                <w:szCs w:val="20"/>
              </w:rPr>
              <w:t>A</w:t>
            </w:r>
            <w:r w:rsidR="00101093" w:rsidRPr="005E58F9">
              <w:rPr>
                <w:szCs w:val="20"/>
              </w:rPr>
              <w:t>n outdoor planning pro forma</w:t>
            </w:r>
            <w:r w:rsidRPr="005E58F9">
              <w:rPr>
                <w:szCs w:val="20"/>
              </w:rPr>
              <w:t xml:space="preserve"> is developed.</w:t>
            </w:r>
          </w:p>
          <w:p w:rsidR="00731380" w:rsidRPr="005E58F9" w:rsidRDefault="00731380" w:rsidP="0028224E">
            <w:pPr>
              <w:rPr>
                <w:szCs w:val="20"/>
              </w:rPr>
            </w:pPr>
          </w:p>
          <w:p w:rsidR="007A446E" w:rsidRPr="005E58F9" w:rsidRDefault="00731380" w:rsidP="0028224E">
            <w:pPr>
              <w:rPr>
                <w:szCs w:val="20"/>
              </w:rPr>
            </w:pPr>
            <w:r w:rsidRPr="005E58F9">
              <w:rPr>
                <w:szCs w:val="20"/>
              </w:rPr>
              <w:t>Proforma is used</w:t>
            </w:r>
            <w:r w:rsidR="00101093" w:rsidRPr="005E58F9">
              <w:rPr>
                <w:szCs w:val="20"/>
              </w:rPr>
              <w:t xml:space="preserve"> as </w:t>
            </w:r>
            <w:r w:rsidRPr="005E58F9">
              <w:rPr>
                <w:szCs w:val="20"/>
              </w:rPr>
              <w:t xml:space="preserve">part of </w:t>
            </w:r>
            <w:r w:rsidR="00FD352B" w:rsidRPr="005E58F9">
              <w:rPr>
                <w:szCs w:val="20"/>
              </w:rPr>
              <w:t xml:space="preserve">planning to incorporate </w:t>
            </w:r>
            <w:r w:rsidR="00101093" w:rsidRPr="005E58F9">
              <w:rPr>
                <w:szCs w:val="20"/>
              </w:rPr>
              <w:t>children’s interests, development and dramatic play.</w:t>
            </w:r>
          </w:p>
          <w:p w:rsidR="00B66ED5" w:rsidRPr="005E58F9" w:rsidRDefault="00B66ED5" w:rsidP="0028224E">
            <w:pPr>
              <w:rPr>
                <w:szCs w:val="20"/>
              </w:rPr>
            </w:pPr>
          </w:p>
          <w:p w:rsidR="00FD352B" w:rsidRPr="005E58F9" w:rsidRDefault="00FD352B" w:rsidP="0028224E">
            <w:pPr>
              <w:rPr>
                <w:szCs w:val="20"/>
              </w:rPr>
            </w:pPr>
          </w:p>
          <w:p w:rsidR="00B66ED5" w:rsidRPr="005E58F9" w:rsidRDefault="00B66ED5" w:rsidP="0028224E">
            <w:pPr>
              <w:rPr>
                <w:szCs w:val="20"/>
              </w:rPr>
            </w:pPr>
          </w:p>
          <w:p w:rsidR="007D3675" w:rsidRPr="005E58F9" w:rsidRDefault="007D3675" w:rsidP="0028224E">
            <w:pPr>
              <w:rPr>
                <w:szCs w:val="20"/>
              </w:rPr>
            </w:pPr>
            <w:r w:rsidRPr="005E58F9">
              <w:rPr>
                <w:szCs w:val="20"/>
              </w:rPr>
              <w:t>Data informs the planning and delivery of the outdoor learning program</w:t>
            </w: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E55394">
            <w:pPr>
              <w:rPr>
                <w:szCs w:val="20"/>
              </w:rPr>
            </w:pPr>
            <w:r w:rsidRPr="005E58F9">
              <w:rPr>
                <w:szCs w:val="20"/>
              </w:rPr>
              <w:t>Living egg chickens are part of the schools sustainability program and housed at school</w:t>
            </w:r>
          </w:p>
        </w:tc>
        <w:tc>
          <w:tcPr>
            <w:tcW w:w="1718" w:type="dxa"/>
          </w:tcPr>
          <w:p w:rsidR="007A446E" w:rsidRPr="005E58F9" w:rsidRDefault="00DA29BB" w:rsidP="0028224E">
            <w:pPr>
              <w:rPr>
                <w:szCs w:val="20"/>
              </w:rPr>
            </w:pPr>
            <w:r w:rsidRPr="005E58F9">
              <w:rPr>
                <w:szCs w:val="20"/>
              </w:rPr>
              <w:t>Ongoing</w:t>
            </w:r>
          </w:p>
          <w:p w:rsidR="00FD352B" w:rsidRPr="005E58F9" w:rsidRDefault="00FD352B" w:rsidP="0028224E">
            <w:pPr>
              <w:rPr>
                <w:szCs w:val="20"/>
              </w:rPr>
            </w:pPr>
          </w:p>
          <w:p w:rsidR="00FD352B" w:rsidRPr="005E58F9" w:rsidRDefault="00FD352B" w:rsidP="0028224E">
            <w:pPr>
              <w:rPr>
                <w:szCs w:val="20"/>
              </w:rPr>
            </w:pPr>
          </w:p>
          <w:p w:rsidR="00FD352B" w:rsidRPr="005E58F9" w:rsidRDefault="00FD352B" w:rsidP="0028224E">
            <w:pPr>
              <w:rPr>
                <w:szCs w:val="20"/>
              </w:rPr>
            </w:pPr>
            <w:r w:rsidRPr="005E58F9">
              <w:rPr>
                <w:szCs w:val="20"/>
              </w:rPr>
              <w:t>Ongoing</w:t>
            </w:r>
          </w:p>
          <w:p w:rsidR="00FD352B" w:rsidRPr="005E58F9" w:rsidRDefault="00FD352B" w:rsidP="0028224E">
            <w:pPr>
              <w:rPr>
                <w:szCs w:val="20"/>
              </w:rPr>
            </w:pPr>
          </w:p>
          <w:p w:rsidR="00FD352B" w:rsidRPr="005E58F9" w:rsidRDefault="00FD352B" w:rsidP="0028224E">
            <w:pPr>
              <w:rPr>
                <w:szCs w:val="20"/>
              </w:rPr>
            </w:pPr>
          </w:p>
          <w:p w:rsidR="00FD352B" w:rsidRPr="005E58F9" w:rsidRDefault="00FD352B" w:rsidP="0028224E">
            <w:pPr>
              <w:rPr>
                <w:szCs w:val="20"/>
              </w:rPr>
            </w:pPr>
          </w:p>
          <w:p w:rsidR="00FD352B" w:rsidRPr="005E58F9" w:rsidRDefault="00FD352B" w:rsidP="0028224E">
            <w:pPr>
              <w:rPr>
                <w:szCs w:val="20"/>
              </w:rPr>
            </w:pPr>
          </w:p>
          <w:p w:rsidR="00FD352B" w:rsidRPr="005E58F9" w:rsidRDefault="00FD352B" w:rsidP="0028224E">
            <w:pPr>
              <w:rPr>
                <w:szCs w:val="20"/>
              </w:rPr>
            </w:pPr>
          </w:p>
          <w:p w:rsidR="00FD352B" w:rsidRPr="005E58F9" w:rsidRDefault="00FD352B" w:rsidP="0028224E">
            <w:pPr>
              <w:rPr>
                <w:szCs w:val="20"/>
              </w:rPr>
            </w:pPr>
          </w:p>
          <w:p w:rsidR="00FD352B" w:rsidRPr="005E58F9" w:rsidRDefault="00FD352B" w:rsidP="0028224E">
            <w:pPr>
              <w:rPr>
                <w:szCs w:val="20"/>
              </w:rPr>
            </w:pPr>
            <w:r w:rsidRPr="005E58F9">
              <w:rPr>
                <w:szCs w:val="20"/>
              </w:rPr>
              <w:t>Ongoing</w:t>
            </w: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28224E">
            <w:pPr>
              <w:rPr>
                <w:szCs w:val="20"/>
              </w:rPr>
            </w:pPr>
          </w:p>
          <w:p w:rsidR="00E55394" w:rsidRPr="005E58F9" w:rsidRDefault="00E55394" w:rsidP="007C3594">
            <w:pPr>
              <w:rPr>
                <w:szCs w:val="20"/>
              </w:rPr>
            </w:pPr>
            <w:r w:rsidRPr="005E58F9">
              <w:rPr>
                <w:szCs w:val="20"/>
              </w:rPr>
              <w:t xml:space="preserve">Term </w:t>
            </w:r>
            <w:r w:rsidR="007C3594">
              <w:rPr>
                <w:szCs w:val="20"/>
              </w:rPr>
              <w:t>3</w:t>
            </w:r>
            <w:r w:rsidR="005E58F9" w:rsidRPr="005E58F9">
              <w:rPr>
                <w:szCs w:val="20"/>
              </w:rPr>
              <w:t xml:space="preserve"> 201</w:t>
            </w:r>
            <w:r w:rsidR="00261476">
              <w:rPr>
                <w:szCs w:val="20"/>
              </w:rPr>
              <w:t>6</w:t>
            </w:r>
          </w:p>
        </w:tc>
        <w:tc>
          <w:tcPr>
            <w:tcW w:w="1868" w:type="dxa"/>
          </w:tcPr>
          <w:p w:rsidR="00DA29BB" w:rsidRPr="0028224E" w:rsidRDefault="00FD352B" w:rsidP="00DA29BB">
            <w:pPr>
              <w:rPr>
                <w:szCs w:val="20"/>
              </w:rPr>
            </w:pPr>
            <w:r>
              <w:rPr>
                <w:szCs w:val="20"/>
              </w:rPr>
              <w:t xml:space="preserve">Proforma completed </w:t>
            </w:r>
            <w:r w:rsidR="007C3594">
              <w:rPr>
                <w:szCs w:val="20"/>
              </w:rPr>
              <w:t>and operating</w:t>
            </w:r>
          </w:p>
          <w:p w:rsidR="00FD352B" w:rsidRPr="0028224E" w:rsidRDefault="00FD352B" w:rsidP="0028224E">
            <w:pPr>
              <w:rPr>
                <w:szCs w:val="20"/>
              </w:rPr>
            </w:pPr>
          </w:p>
        </w:tc>
      </w:tr>
    </w:tbl>
    <w:p w:rsidR="007A446E" w:rsidRPr="00B64970" w:rsidRDefault="007A446E" w:rsidP="00B64970">
      <w:pPr>
        <w:pStyle w:val="Body"/>
        <w:rPr>
          <w:lang w:eastAsia="en-AU"/>
        </w:rPr>
        <w:sectPr w:rsidR="007A446E" w:rsidRPr="00B64970" w:rsidSect="00B64970">
          <w:headerReference w:type="default" r:id="rId22"/>
          <w:pgSz w:w="16838" w:h="11906" w:orient="landscape"/>
          <w:pgMar w:top="452" w:right="678" w:bottom="1440" w:left="567" w:header="426" w:footer="709" w:gutter="0"/>
          <w:cols w:space="708"/>
          <w:rtlGutter/>
          <w:docGrid w:linePitch="360"/>
        </w:sectPr>
      </w:pPr>
    </w:p>
    <w:p w:rsidR="007A446E" w:rsidRPr="007F687A" w:rsidRDefault="007A446E" w:rsidP="00190BB9">
      <w:pPr>
        <w:pStyle w:val="Chapterheading"/>
        <w:spacing w:before="240"/>
        <w:ind w:left="-709" w:right="-306" w:firstLine="40"/>
        <w:rPr>
          <w:color w:val="1F497D"/>
          <w:szCs w:val="42"/>
        </w:rPr>
      </w:pPr>
      <w:bookmarkStart w:id="21" w:name="_Toc304818752"/>
      <w:r w:rsidRPr="007F687A">
        <w:rPr>
          <w:color w:val="1F497D"/>
          <w:szCs w:val="42"/>
        </w:rPr>
        <w:lastRenderedPageBreak/>
        <w:t>Quality Area 4: Staffing arrangements</w:t>
      </w:r>
      <w:bookmarkEnd w:id="21"/>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r>
      <w:r w:rsidRPr="007F687A">
        <w:rPr>
          <w:color w:val="1F497D"/>
          <w:szCs w:val="42"/>
        </w:rPr>
        <w:tab/>
        <w:t xml:space="preserve"> </w:t>
      </w:r>
    </w:p>
    <w:p w:rsidR="007A446E" w:rsidRPr="00B20E73" w:rsidRDefault="007A446E" w:rsidP="00B20E73">
      <w:pPr>
        <w:pStyle w:val="Heading2"/>
        <w:ind w:left="-709"/>
        <w:rPr>
          <w:color w:val="1F497D"/>
          <w:sz w:val="22"/>
          <w:szCs w:val="22"/>
        </w:rPr>
      </w:pPr>
      <w:bookmarkStart w:id="22" w:name="_Toc304818753"/>
      <w:r w:rsidRPr="00B20E73">
        <w:rPr>
          <w:color w:val="1F497D"/>
          <w:sz w:val="22"/>
          <w:szCs w:val="22"/>
        </w:rPr>
        <w:t xml:space="preserve">This quality area of the </w:t>
      </w:r>
      <w:r w:rsidRPr="00B20E73">
        <w:rPr>
          <w:rStyle w:val="Emphasis"/>
          <w:iCs w:val="0"/>
          <w:color w:val="1F497D"/>
          <w:sz w:val="22"/>
          <w:szCs w:val="22"/>
        </w:rPr>
        <w:t>National Quality Standard</w:t>
      </w:r>
      <w:r w:rsidRPr="00B20E73">
        <w:rPr>
          <w:color w:val="1F497D"/>
          <w:sz w:val="22"/>
          <w:szCs w:val="22"/>
        </w:rPr>
        <w:t xml:space="preserve"> focuses on the provision of qualified and experienced educators, co-ordinators and nominated and </w:t>
      </w:r>
      <w:r>
        <w:rPr>
          <w:color w:val="1F497D"/>
          <w:sz w:val="22"/>
          <w:szCs w:val="22"/>
        </w:rPr>
        <w:t>experienced</w:t>
      </w:r>
      <w:r w:rsidRPr="00B20E73">
        <w:rPr>
          <w:color w:val="1F497D"/>
          <w:sz w:val="22"/>
          <w:szCs w:val="22"/>
        </w:rPr>
        <w:t xml:space="preserve"> supervisors who are able to develop warm, respectful relationships with children, create safe and predictable environments and encourage children’s active engagement in the learning program.</w:t>
      </w:r>
    </w:p>
    <w:p w:rsidR="007A446E" w:rsidRPr="00EA1DA9" w:rsidRDefault="007A446E" w:rsidP="00190BB9">
      <w:pPr>
        <w:pStyle w:val="Heading2"/>
        <w:spacing w:after="120"/>
        <w:ind w:left="-709"/>
        <w:rPr>
          <w:color w:val="1F497D"/>
        </w:rPr>
      </w:pPr>
      <w:r w:rsidRPr="00EA1DA9">
        <w:rPr>
          <w:color w:val="1F497D"/>
        </w:rPr>
        <w:t>Quality Area 4: Standards and elements</w:t>
      </w:r>
      <w:bookmarkEnd w:id="22"/>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560"/>
        <w:gridCol w:w="1559"/>
        <w:gridCol w:w="12191"/>
      </w:tblGrid>
      <w:tr w:rsidR="007A446E" w:rsidRPr="003044F8">
        <w:tc>
          <w:tcPr>
            <w:tcW w:w="1560" w:type="dxa"/>
          </w:tcPr>
          <w:p w:rsidR="007A446E" w:rsidRPr="004513D3" w:rsidRDefault="007A446E" w:rsidP="00F225D2">
            <w:pPr>
              <w:rPr>
                <w:b/>
              </w:rPr>
            </w:pPr>
            <w:r w:rsidRPr="004513D3">
              <w:rPr>
                <w:b/>
              </w:rPr>
              <w:t>Standard 4.1</w:t>
            </w:r>
          </w:p>
        </w:tc>
        <w:tc>
          <w:tcPr>
            <w:tcW w:w="13750" w:type="dxa"/>
            <w:gridSpan w:val="2"/>
          </w:tcPr>
          <w:p w:rsidR="007A446E" w:rsidRPr="004513D3" w:rsidRDefault="007A446E" w:rsidP="00F225D2">
            <w:pPr>
              <w:rPr>
                <w:b/>
              </w:rPr>
            </w:pPr>
            <w:r w:rsidRPr="004513D3">
              <w:rPr>
                <w:b/>
              </w:rPr>
              <w:t>Staffing arrangements enhance children’s learning and development and ensure their safety and wellbeing.</w:t>
            </w:r>
          </w:p>
        </w:tc>
      </w:tr>
      <w:tr w:rsidR="007A446E" w:rsidRPr="003044F8">
        <w:tc>
          <w:tcPr>
            <w:tcW w:w="1560" w:type="dxa"/>
          </w:tcPr>
          <w:p w:rsidR="007A446E" w:rsidRPr="003044F8" w:rsidRDefault="007A446E" w:rsidP="00F225D2"/>
        </w:tc>
        <w:tc>
          <w:tcPr>
            <w:tcW w:w="1559" w:type="dxa"/>
          </w:tcPr>
          <w:p w:rsidR="007A446E" w:rsidRPr="003044F8" w:rsidRDefault="007A446E" w:rsidP="00F225D2">
            <w:r w:rsidRPr="003044F8">
              <w:t>Element 4.1.1</w:t>
            </w:r>
          </w:p>
        </w:tc>
        <w:tc>
          <w:tcPr>
            <w:tcW w:w="12191" w:type="dxa"/>
          </w:tcPr>
          <w:p w:rsidR="007A446E" w:rsidRPr="003044F8" w:rsidRDefault="007A446E" w:rsidP="00F225D2">
            <w:r w:rsidRPr="003044F8">
              <w:t>Educator-to-child ratios and qualification requirements are maintained at all times.</w:t>
            </w:r>
          </w:p>
        </w:tc>
      </w:tr>
      <w:tr w:rsidR="007A446E" w:rsidRPr="003044F8">
        <w:tc>
          <w:tcPr>
            <w:tcW w:w="1560" w:type="dxa"/>
          </w:tcPr>
          <w:p w:rsidR="007A446E" w:rsidRPr="004513D3" w:rsidRDefault="007A446E" w:rsidP="00F225D2">
            <w:pPr>
              <w:rPr>
                <w:b/>
              </w:rPr>
            </w:pPr>
            <w:r w:rsidRPr="004513D3">
              <w:rPr>
                <w:b/>
              </w:rPr>
              <w:t>Standard 4.2</w:t>
            </w:r>
          </w:p>
        </w:tc>
        <w:tc>
          <w:tcPr>
            <w:tcW w:w="13750" w:type="dxa"/>
            <w:gridSpan w:val="2"/>
          </w:tcPr>
          <w:p w:rsidR="007A446E" w:rsidRPr="004513D3" w:rsidRDefault="007A446E" w:rsidP="00F225D2">
            <w:pPr>
              <w:rPr>
                <w:b/>
              </w:rPr>
            </w:pPr>
            <w:r w:rsidRPr="004513D3">
              <w:rPr>
                <w:b/>
              </w:rPr>
              <w:t>Educators, co-ordinators and staff members are respectful and ethical.</w:t>
            </w:r>
          </w:p>
        </w:tc>
      </w:tr>
      <w:tr w:rsidR="007A446E" w:rsidRPr="003044F8">
        <w:tc>
          <w:tcPr>
            <w:tcW w:w="1560" w:type="dxa"/>
          </w:tcPr>
          <w:p w:rsidR="007A446E" w:rsidRPr="003044F8" w:rsidRDefault="007A446E" w:rsidP="00F225D2"/>
        </w:tc>
        <w:tc>
          <w:tcPr>
            <w:tcW w:w="1559" w:type="dxa"/>
          </w:tcPr>
          <w:p w:rsidR="007A446E" w:rsidRPr="003044F8" w:rsidRDefault="007A446E" w:rsidP="00F225D2">
            <w:r w:rsidRPr="003044F8">
              <w:t>Element 4.2.1</w:t>
            </w:r>
          </w:p>
        </w:tc>
        <w:tc>
          <w:tcPr>
            <w:tcW w:w="12191" w:type="dxa"/>
          </w:tcPr>
          <w:p w:rsidR="007A446E" w:rsidRPr="003044F8" w:rsidRDefault="007A446E" w:rsidP="00F225D2">
            <w:r w:rsidRPr="003044F8">
              <w:t>Professional standards guide practice, interactions and relationships.</w:t>
            </w:r>
          </w:p>
        </w:tc>
      </w:tr>
      <w:tr w:rsidR="007A446E" w:rsidRPr="003044F8">
        <w:tc>
          <w:tcPr>
            <w:tcW w:w="1560" w:type="dxa"/>
          </w:tcPr>
          <w:p w:rsidR="007A446E" w:rsidRPr="003044F8" w:rsidRDefault="007A446E" w:rsidP="00F225D2"/>
        </w:tc>
        <w:tc>
          <w:tcPr>
            <w:tcW w:w="1559" w:type="dxa"/>
          </w:tcPr>
          <w:p w:rsidR="007A446E" w:rsidRPr="003044F8" w:rsidRDefault="007A446E" w:rsidP="00F225D2">
            <w:r w:rsidRPr="003044F8">
              <w:t>Element 4.2.2</w:t>
            </w:r>
          </w:p>
        </w:tc>
        <w:tc>
          <w:tcPr>
            <w:tcW w:w="12191" w:type="dxa"/>
          </w:tcPr>
          <w:p w:rsidR="007A446E" w:rsidRPr="003044F8" w:rsidRDefault="007A446E" w:rsidP="00F225D2">
            <w:r w:rsidRPr="003044F8">
              <w:t>Educators, co-ordinators and staff members work collaboratively and affirm, challenge, support and learn from each other to further develop their skills, to improve practice and relationships.</w:t>
            </w:r>
          </w:p>
        </w:tc>
      </w:tr>
      <w:tr w:rsidR="007A446E" w:rsidRPr="003044F8">
        <w:tc>
          <w:tcPr>
            <w:tcW w:w="1560" w:type="dxa"/>
          </w:tcPr>
          <w:p w:rsidR="007A446E" w:rsidRPr="003044F8" w:rsidRDefault="007A446E" w:rsidP="00F225D2"/>
        </w:tc>
        <w:tc>
          <w:tcPr>
            <w:tcW w:w="1559" w:type="dxa"/>
          </w:tcPr>
          <w:p w:rsidR="007A446E" w:rsidRPr="003044F8" w:rsidRDefault="007A446E" w:rsidP="00F225D2">
            <w:r w:rsidRPr="003044F8">
              <w:t>Element 4.2.3</w:t>
            </w:r>
          </w:p>
        </w:tc>
        <w:tc>
          <w:tcPr>
            <w:tcW w:w="12191" w:type="dxa"/>
          </w:tcPr>
          <w:p w:rsidR="007A446E" w:rsidRPr="003044F8" w:rsidRDefault="007A446E" w:rsidP="00F225D2">
            <w:r w:rsidRPr="003044F8">
              <w:t>Interactions convey mutual respect, equity and recognition of each other’s strengths and skills.</w:t>
            </w:r>
          </w:p>
        </w:tc>
      </w:tr>
    </w:tbl>
    <w:p w:rsidR="007A446E" w:rsidRPr="008B0D28" w:rsidRDefault="007A446E" w:rsidP="00190BB9">
      <w:pPr>
        <w:pStyle w:val="Heading2"/>
        <w:spacing w:after="240"/>
        <w:ind w:left="-709"/>
        <w:rPr>
          <w:color w:val="1F497D"/>
        </w:rPr>
      </w:pPr>
      <w:bookmarkStart w:id="23" w:name="_Toc304818754"/>
      <w:r w:rsidRPr="008B0D28">
        <w:rPr>
          <w:color w:val="1F497D"/>
        </w:rPr>
        <w:t>Quality Area 4: Related sections of the National Law and National Regulations</w:t>
      </w:r>
      <w:bookmarkEnd w:id="23"/>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895"/>
        <w:gridCol w:w="13415"/>
      </w:tblGrid>
      <w:tr w:rsidR="007A446E" w:rsidRPr="005769F0">
        <w:tc>
          <w:tcPr>
            <w:tcW w:w="1753" w:type="dxa"/>
          </w:tcPr>
          <w:p w:rsidR="007A446E" w:rsidRPr="00037160" w:rsidRDefault="007A446E" w:rsidP="00F225D2">
            <w:pPr>
              <w:keepNext/>
              <w:rPr>
                <w:b/>
              </w:rPr>
            </w:pPr>
            <w:r w:rsidRPr="00037160">
              <w:rPr>
                <w:b/>
              </w:rPr>
              <w:t>Standard/element</w:t>
            </w:r>
          </w:p>
        </w:tc>
        <w:tc>
          <w:tcPr>
            <w:tcW w:w="13557" w:type="dxa"/>
          </w:tcPr>
          <w:p w:rsidR="007A446E" w:rsidRPr="005769F0" w:rsidRDefault="007A446E" w:rsidP="006D6831">
            <w:pPr>
              <w:keepNext/>
              <w:rPr>
                <w:b/>
              </w:rPr>
            </w:pPr>
            <w:r>
              <w:rPr>
                <w:b/>
              </w:rPr>
              <w:t>National Law</w:t>
            </w:r>
            <w:r w:rsidRPr="00037160">
              <w:rPr>
                <w:b/>
              </w:rPr>
              <w:t xml:space="preserve"> (section) and </w:t>
            </w:r>
            <w:r>
              <w:rPr>
                <w:b/>
              </w:rPr>
              <w:t xml:space="preserve">National </w:t>
            </w:r>
            <w:r w:rsidRPr="00037160">
              <w:rPr>
                <w:b/>
              </w:rPr>
              <w:t>Regulations (regulation)</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t xml:space="preserve">regulation </w:t>
            </w:r>
            <w:r w:rsidRPr="005769F0">
              <w:t>169</w:t>
            </w:r>
            <w:r w:rsidRPr="00FF479E">
              <w:tab/>
            </w:r>
            <w:r>
              <w:tab/>
            </w:r>
            <w:r w:rsidRPr="005769F0">
              <w:t>Offence relating to staffing arrangements</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t xml:space="preserve">regulation </w:t>
            </w:r>
            <w:r w:rsidRPr="005769F0">
              <w:t>118</w:t>
            </w:r>
            <w:r w:rsidRPr="00FF479E">
              <w:tab/>
            </w:r>
            <w:r>
              <w:tab/>
            </w:r>
            <w:r w:rsidRPr="005769F0">
              <w:t xml:space="preserve">Educational </w:t>
            </w:r>
            <w:r>
              <w:t>l</w:t>
            </w:r>
            <w:r w:rsidRPr="005769F0">
              <w:t>eader</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r</w:t>
            </w:r>
            <w:r>
              <w:t xml:space="preserve">egulations </w:t>
            </w:r>
            <w:r w:rsidRPr="005769F0">
              <w:t>119</w:t>
            </w:r>
            <w:r>
              <w:t>–12</w:t>
            </w:r>
            <w:r w:rsidRPr="005769F0">
              <w:t>0</w:t>
            </w:r>
            <w:r>
              <w:tab/>
            </w:r>
            <w:r w:rsidRPr="005769F0">
              <w:t>Age and supervision requirements</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indenttabletext"/>
            </w:pPr>
            <w:r w:rsidRPr="005769F0">
              <w:t>r</w:t>
            </w:r>
            <w:r>
              <w:t xml:space="preserve">egulations </w:t>
            </w:r>
            <w:r w:rsidRPr="005769F0">
              <w:t>121</w:t>
            </w:r>
            <w:r>
              <w:t>–12</w:t>
            </w:r>
            <w:r w:rsidRPr="005769F0">
              <w:t>4</w:t>
            </w:r>
            <w:r>
              <w:tab/>
            </w:r>
            <w:r w:rsidRPr="005769F0">
              <w:t>Minimum number of educators required</w:t>
            </w:r>
          </w:p>
        </w:tc>
      </w:tr>
      <w:tr w:rsidR="007A446E" w:rsidRPr="00464163">
        <w:trPr>
          <w:tblHeader/>
        </w:trPr>
        <w:tc>
          <w:tcPr>
            <w:tcW w:w="1753" w:type="dxa"/>
          </w:tcPr>
          <w:p w:rsidR="007A446E" w:rsidRPr="00464163" w:rsidRDefault="007A446E" w:rsidP="00F225D2">
            <w:pPr>
              <w:rPr>
                <w:rStyle w:val="Strong"/>
                <w:bCs/>
              </w:rPr>
            </w:pPr>
            <w:r w:rsidRPr="00464163">
              <w:rPr>
                <w:rStyle w:val="Strong"/>
                <w:bCs/>
              </w:rPr>
              <w:t>Standard/</w:t>
            </w:r>
            <w:r>
              <w:rPr>
                <w:rStyle w:val="Strong"/>
                <w:bCs/>
              </w:rPr>
              <w:t>e</w:t>
            </w:r>
            <w:r w:rsidRPr="00464163">
              <w:rPr>
                <w:rStyle w:val="Strong"/>
                <w:bCs/>
              </w:rPr>
              <w:t>lement</w:t>
            </w:r>
          </w:p>
        </w:tc>
        <w:tc>
          <w:tcPr>
            <w:tcW w:w="13557" w:type="dxa"/>
          </w:tcPr>
          <w:p w:rsidR="007A446E" w:rsidRPr="00037160" w:rsidRDefault="007A446E" w:rsidP="00F225D2">
            <w:pPr>
              <w:pStyle w:val="actsandregsindenttabletext"/>
              <w:rPr>
                <w:rStyle w:val="Strong"/>
                <w:bCs/>
              </w:rPr>
            </w:pPr>
            <w:r>
              <w:rPr>
                <w:rStyle w:val="Strong"/>
                <w:bCs/>
              </w:rPr>
              <w:t>National Law</w:t>
            </w:r>
            <w:r w:rsidRPr="00037160">
              <w:rPr>
                <w:rStyle w:val="Strong"/>
                <w:bCs/>
              </w:rPr>
              <w:t xml:space="preserve"> (section) and </w:t>
            </w:r>
            <w:r>
              <w:rPr>
                <w:rStyle w:val="Strong"/>
                <w:bCs/>
              </w:rPr>
              <w:t xml:space="preserve">National </w:t>
            </w:r>
            <w:r w:rsidRPr="00037160">
              <w:rPr>
                <w:rStyle w:val="Strong"/>
                <w:bCs/>
              </w:rPr>
              <w:t>Regulations (regulation)</w:t>
            </w:r>
          </w:p>
        </w:tc>
      </w:tr>
      <w:tr w:rsidR="007A446E" w:rsidRPr="005769F0">
        <w:trPr>
          <w:tblHeader/>
        </w:trPr>
        <w:tc>
          <w:tcPr>
            <w:tcW w:w="1753" w:type="dxa"/>
          </w:tcPr>
          <w:p w:rsidR="007A446E" w:rsidRPr="005769F0" w:rsidRDefault="007A446E" w:rsidP="00F225D2">
            <w:r w:rsidRPr="005769F0">
              <w:lastRenderedPageBreak/>
              <w:t>4.1</w:t>
            </w:r>
          </w:p>
        </w:tc>
        <w:tc>
          <w:tcPr>
            <w:tcW w:w="13557" w:type="dxa"/>
          </w:tcPr>
          <w:p w:rsidR="007A446E" w:rsidRPr="005769F0" w:rsidRDefault="007A446E" w:rsidP="00F225D2">
            <w:pPr>
              <w:pStyle w:val="actsandregstabletext"/>
            </w:pPr>
            <w:r w:rsidRPr="005769F0">
              <w:t>r</w:t>
            </w:r>
            <w:r>
              <w:t xml:space="preserve">egulations </w:t>
            </w:r>
            <w:r w:rsidRPr="005769F0">
              <w:t>125</w:t>
            </w:r>
            <w:r>
              <w:t>–12</w:t>
            </w:r>
            <w:r w:rsidRPr="005769F0">
              <w:t>8</w:t>
            </w:r>
            <w:r>
              <w:tab/>
            </w:r>
            <w:r w:rsidRPr="005769F0">
              <w:t xml:space="preserve">Educational qualifications for educators </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r</w:t>
            </w:r>
            <w:r>
              <w:t xml:space="preserve">egulations </w:t>
            </w:r>
            <w:r w:rsidRPr="005769F0">
              <w:t>129</w:t>
            </w:r>
            <w:r>
              <w:t>–1</w:t>
            </w:r>
            <w:r w:rsidRPr="005769F0">
              <w:t>35</w:t>
            </w:r>
            <w:r>
              <w:tab/>
            </w:r>
            <w:r w:rsidRPr="005769F0">
              <w:t>Requirements for</w:t>
            </w:r>
            <w:r>
              <w:t xml:space="preserve"> educators who are</w:t>
            </w:r>
            <w:r w:rsidRPr="005769F0">
              <w:t xml:space="preserve"> early childhood teachers</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r</w:t>
            </w:r>
            <w:r>
              <w:t xml:space="preserve">egulation </w:t>
            </w:r>
            <w:r w:rsidRPr="005769F0">
              <w:t>136</w:t>
            </w:r>
            <w:r w:rsidRPr="00FF479E">
              <w:tab/>
            </w:r>
            <w:r>
              <w:tab/>
            </w:r>
            <w:r w:rsidRPr="005769F0">
              <w:t xml:space="preserve">First aid qualifications </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r</w:t>
            </w:r>
            <w:r>
              <w:t xml:space="preserve">egulations </w:t>
            </w:r>
            <w:r w:rsidRPr="005769F0">
              <w:t>137</w:t>
            </w:r>
            <w:r>
              <w:t>–1</w:t>
            </w:r>
            <w:r w:rsidRPr="005769F0">
              <w:t>43</w:t>
            </w:r>
            <w:r>
              <w:tab/>
            </w:r>
            <w:r w:rsidRPr="005769F0">
              <w:t>Approval and determination of qualifications</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2A7494">
            <w:pPr>
              <w:pStyle w:val="actsandregstabletext"/>
            </w:pPr>
            <w:r w:rsidRPr="005769F0">
              <w:t>r</w:t>
            </w:r>
            <w:r>
              <w:t xml:space="preserve">egulation </w:t>
            </w:r>
            <w:r w:rsidRPr="005769F0">
              <w:t>144</w:t>
            </w:r>
            <w:r w:rsidRPr="00FF479E">
              <w:tab/>
            </w:r>
            <w:r>
              <w:tab/>
            </w:r>
            <w:r w:rsidRPr="005769F0">
              <w:t xml:space="preserve">Family day care educator </w:t>
            </w:r>
            <w:r>
              <w:t>assistant</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r</w:t>
            </w:r>
            <w:r>
              <w:t xml:space="preserve">egulations </w:t>
            </w:r>
            <w:r w:rsidRPr="005769F0">
              <w:t>145</w:t>
            </w:r>
            <w:r>
              <w:t>–15</w:t>
            </w:r>
            <w:r w:rsidRPr="00FF479E">
              <w:tab/>
            </w:r>
            <w:r>
              <w:t>S</w:t>
            </w:r>
            <w:r w:rsidRPr="005769F0">
              <w:t>taf</w:t>
            </w:r>
            <w:r>
              <w:t>f and educator records—centre-</w:t>
            </w:r>
            <w:r w:rsidRPr="005769F0">
              <w:t xml:space="preserve">based services </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r</w:t>
            </w:r>
            <w:r>
              <w:t xml:space="preserve">egulation </w:t>
            </w:r>
            <w:r w:rsidRPr="005769F0">
              <w:t>153</w:t>
            </w:r>
            <w:r w:rsidRPr="00FF479E">
              <w:tab/>
            </w:r>
            <w:r>
              <w:tab/>
            </w:r>
            <w:r w:rsidRPr="005769F0">
              <w:t xml:space="preserve">Register of family day care educators </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EF6D87">
            <w:pPr>
              <w:pStyle w:val="actsandregstabletext"/>
            </w:pPr>
            <w:r w:rsidRPr="005769F0">
              <w:t>r</w:t>
            </w:r>
            <w:r>
              <w:t xml:space="preserve">egulation </w:t>
            </w:r>
            <w:r w:rsidRPr="005769F0">
              <w:t>154</w:t>
            </w:r>
            <w:r w:rsidRPr="00FF479E">
              <w:tab/>
            </w:r>
            <w:r>
              <w:tab/>
            </w:r>
            <w:r w:rsidRPr="005769F0">
              <w:t xml:space="preserve">Record of staff, family day care coordinators and family day care educator </w:t>
            </w:r>
            <w:r>
              <w:t>assistants</w:t>
            </w:r>
          </w:p>
        </w:tc>
      </w:tr>
      <w:tr w:rsidR="007A446E" w:rsidRPr="005769F0">
        <w:trPr>
          <w:tblHeader/>
        </w:trPr>
        <w:tc>
          <w:tcPr>
            <w:tcW w:w="1753" w:type="dxa"/>
          </w:tcPr>
          <w:p w:rsidR="007A446E" w:rsidRPr="0012274B" w:rsidRDefault="007A446E" w:rsidP="00F225D2">
            <w:pPr>
              <w:rPr>
                <w:rStyle w:val="Strong"/>
                <w:bCs/>
              </w:rPr>
            </w:pPr>
          </w:p>
        </w:tc>
        <w:tc>
          <w:tcPr>
            <w:tcW w:w="13557" w:type="dxa"/>
          </w:tcPr>
          <w:p w:rsidR="007A446E" w:rsidRPr="005769F0" w:rsidRDefault="007A446E" w:rsidP="00F225D2">
            <w:pPr>
              <w:pStyle w:val="actsandregstabletext"/>
            </w:pPr>
            <w:r w:rsidRPr="0012274B">
              <w:rPr>
                <w:rStyle w:val="Strong"/>
                <w:bCs/>
              </w:rPr>
              <w:t>Related requirements</w:t>
            </w:r>
          </w:p>
        </w:tc>
      </w:tr>
      <w:tr w:rsidR="007A446E" w:rsidRPr="005769F0">
        <w:trPr>
          <w:tblHeader/>
        </w:trPr>
        <w:tc>
          <w:tcPr>
            <w:tcW w:w="1753" w:type="dxa"/>
          </w:tcPr>
          <w:p w:rsidR="007A446E" w:rsidRPr="005769F0" w:rsidRDefault="007A446E" w:rsidP="00F225D2">
            <w:r w:rsidRPr="005769F0">
              <w:t xml:space="preserve">4.1 </w:t>
            </w:r>
          </w:p>
        </w:tc>
        <w:tc>
          <w:tcPr>
            <w:tcW w:w="13557" w:type="dxa"/>
          </w:tcPr>
          <w:p w:rsidR="007A446E" w:rsidRPr="005769F0" w:rsidRDefault="007A446E" w:rsidP="00F225D2">
            <w:pPr>
              <w:pStyle w:val="actsandregstabletext"/>
            </w:pPr>
            <w:r w:rsidRPr="005769F0">
              <w:t>s</w:t>
            </w:r>
            <w:r>
              <w:t xml:space="preserve">ection </w:t>
            </w:r>
            <w:r w:rsidRPr="005769F0">
              <w:t>161</w:t>
            </w:r>
            <w:r w:rsidRPr="00FF479E">
              <w:tab/>
            </w:r>
            <w:r>
              <w:tab/>
            </w:r>
            <w:r w:rsidRPr="00FF479E">
              <w:tab/>
            </w:r>
            <w:r w:rsidRPr="005769F0">
              <w:t>Offence to operate education and care service without nominated supervisor</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s</w:t>
            </w:r>
            <w:r>
              <w:t xml:space="preserve">ection </w:t>
            </w:r>
            <w:r w:rsidRPr="005769F0">
              <w:t>162</w:t>
            </w:r>
            <w:r>
              <w:tab/>
            </w:r>
            <w:r w:rsidRPr="00FF479E">
              <w:tab/>
            </w:r>
            <w:r>
              <w:tab/>
            </w:r>
            <w:r w:rsidRPr="005769F0">
              <w:t>Offence to operate education and care service unless responsible person is present</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s</w:t>
            </w:r>
            <w:r>
              <w:t xml:space="preserve">ection </w:t>
            </w:r>
            <w:r w:rsidRPr="005769F0">
              <w:t>163</w:t>
            </w:r>
            <w:r>
              <w:tab/>
            </w:r>
            <w:r w:rsidRPr="00FF479E">
              <w:tab/>
            </w:r>
            <w:r>
              <w:tab/>
            </w:r>
            <w:r w:rsidRPr="005769F0">
              <w:t>Offence relating to appointment or engagement of family day care coordinators</w:t>
            </w:r>
          </w:p>
        </w:tc>
      </w:tr>
      <w:tr w:rsidR="007A446E" w:rsidRPr="005769F0">
        <w:trPr>
          <w:tblHeader/>
        </w:trPr>
        <w:tc>
          <w:tcPr>
            <w:tcW w:w="1753" w:type="dxa"/>
          </w:tcPr>
          <w:p w:rsidR="007A446E" w:rsidRPr="005769F0" w:rsidRDefault="007A446E" w:rsidP="00F225D2">
            <w:r w:rsidRPr="005769F0">
              <w:t>4.1</w:t>
            </w:r>
          </w:p>
        </w:tc>
        <w:tc>
          <w:tcPr>
            <w:tcW w:w="13557" w:type="dxa"/>
          </w:tcPr>
          <w:p w:rsidR="007A446E" w:rsidRPr="005769F0" w:rsidRDefault="007A446E" w:rsidP="00F225D2">
            <w:pPr>
              <w:pStyle w:val="actsandregstabletext"/>
            </w:pPr>
            <w:r w:rsidRPr="005769F0">
              <w:t>r</w:t>
            </w:r>
            <w:r>
              <w:t xml:space="preserve">egulations </w:t>
            </w:r>
            <w:r w:rsidRPr="005769F0">
              <w:t>46</w:t>
            </w:r>
            <w:r>
              <w:t>–</w:t>
            </w:r>
            <w:r w:rsidRPr="005769F0">
              <w:t>54</w:t>
            </w:r>
            <w:r w:rsidRPr="00FF479E">
              <w:tab/>
            </w:r>
            <w:r w:rsidRPr="005769F0">
              <w:t xml:space="preserve">Supervisor </w:t>
            </w:r>
            <w:r>
              <w:t>c</w:t>
            </w:r>
            <w:r w:rsidRPr="005769F0">
              <w:t>ertificates</w:t>
            </w:r>
          </w:p>
        </w:tc>
      </w:tr>
      <w:tr w:rsidR="007A446E" w:rsidRPr="005769F0">
        <w:trPr>
          <w:tblHeader/>
        </w:trPr>
        <w:tc>
          <w:tcPr>
            <w:tcW w:w="1753" w:type="dxa"/>
          </w:tcPr>
          <w:p w:rsidR="007A446E" w:rsidRPr="005769F0" w:rsidRDefault="007A446E" w:rsidP="00F225D2">
            <w:r w:rsidRPr="005769F0">
              <w:t>4.2</w:t>
            </w:r>
          </w:p>
        </w:tc>
        <w:tc>
          <w:tcPr>
            <w:tcW w:w="13557" w:type="dxa"/>
          </w:tcPr>
          <w:p w:rsidR="007A446E" w:rsidRPr="005769F0" w:rsidRDefault="007A446E" w:rsidP="00F225D2">
            <w:pPr>
              <w:pStyle w:val="actsandregstabletext"/>
            </w:pPr>
            <w:r w:rsidRPr="005769F0">
              <w:t>r</w:t>
            </w:r>
            <w:r>
              <w:t xml:space="preserve">egulation </w:t>
            </w:r>
            <w:r w:rsidRPr="005769F0">
              <w:t>55</w:t>
            </w:r>
            <w:r w:rsidRPr="00FF479E">
              <w:tab/>
            </w:r>
            <w:r>
              <w:tab/>
            </w:r>
            <w:r w:rsidRPr="005769F0">
              <w:t xml:space="preserve">Quality improvement plans </w:t>
            </w:r>
          </w:p>
        </w:tc>
      </w:tr>
      <w:tr w:rsidR="007A446E" w:rsidRPr="005769F0">
        <w:trPr>
          <w:tblHeader/>
        </w:trPr>
        <w:tc>
          <w:tcPr>
            <w:tcW w:w="1753" w:type="dxa"/>
          </w:tcPr>
          <w:p w:rsidR="007A446E" w:rsidRPr="005769F0" w:rsidRDefault="007A446E" w:rsidP="00F225D2">
            <w:r>
              <w:t>4.1</w:t>
            </w:r>
          </w:p>
        </w:tc>
        <w:tc>
          <w:tcPr>
            <w:tcW w:w="13557" w:type="dxa"/>
          </w:tcPr>
          <w:p w:rsidR="007A446E" w:rsidRPr="005769F0" w:rsidRDefault="007A446E" w:rsidP="008B0D28">
            <w:pPr>
              <w:pStyle w:val="actsandregstabletext"/>
            </w:pPr>
            <w:r>
              <w:t>regulation 168(2)(i)</w:t>
            </w:r>
            <w:r w:rsidRPr="00FF479E">
              <w:t xml:space="preserve"> </w:t>
            </w:r>
            <w:r w:rsidRPr="00FF479E">
              <w:tab/>
            </w:r>
            <w:r>
              <w:t xml:space="preserve">Policies and procedures are required in relation to staffing including a code of conduct for staff members; determining the </w:t>
            </w:r>
            <w:r w:rsidRPr="00FF479E">
              <w:tab/>
            </w:r>
            <w:r>
              <w:tab/>
            </w:r>
            <w:r w:rsidRPr="00FF479E">
              <w:tab/>
            </w:r>
            <w:r>
              <w:t>responsible person present at the service and the participation of volunteers and students on practicum placements.</w:t>
            </w:r>
          </w:p>
        </w:tc>
      </w:tr>
    </w:tbl>
    <w:p w:rsidR="007A446E" w:rsidRPr="00F601F6" w:rsidRDefault="007A446E" w:rsidP="00594362">
      <w:pPr>
        <w:pStyle w:val="Heading1"/>
        <w:spacing w:before="0"/>
        <w:ind w:left="-709"/>
        <w:rPr>
          <w:b/>
          <w:color w:val="1F497D"/>
          <w:sz w:val="30"/>
          <w:szCs w:val="30"/>
        </w:rPr>
      </w:pPr>
      <w:bookmarkStart w:id="24" w:name="_Toc304818755"/>
      <w:r w:rsidRPr="00F601F6">
        <w:rPr>
          <w:b/>
          <w:color w:val="1F497D"/>
          <w:sz w:val="30"/>
          <w:szCs w:val="30"/>
        </w:rPr>
        <w:lastRenderedPageBreak/>
        <w:t>Quality Improvement Plan for QA4</w:t>
      </w:r>
      <w:bookmarkEnd w:id="24"/>
    </w:p>
    <w:p w:rsidR="007A446E" w:rsidRPr="00594362" w:rsidRDefault="007A446E" w:rsidP="00594362">
      <w:pPr>
        <w:pStyle w:val="Heading2noTOC"/>
        <w:spacing w:before="0"/>
        <w:ind w:left="-709"/>
        <w:rPr>
          <w:color w:val="1F497D"/>
          <w:sz w:val="22"/>
          <w:szCs w:val="22"/>
        </w:rPr>
      </w:pPr>
      <w:r w:rsidRPr="00594362">
        <w:rPr>
          <w:color w:val="1F497D"/>
          <w:sz w:val="22"/>
          <w:szCs w:val="22"/>
        </w:rPr>
        <w:t>Summary of strengths for QA4</w:t>
      </w:r>
    </w:p>
    <w:tbl>
      <w:tblPr>
        <w:tblW w:w="15310" w:type="dxa"/>
        <w:tblInd w:w="-601" w:type="dxa"/>
        <w:tblBorders>
          <w:top w:val="single" w:sz="4" w:space="0" w:color="92CDDC"/>
          <w:left w:val="single" w:sz="4" w:space="0" w:color="92CDDC"/>
          <w:bottom w:val="single" w:sz="4" w:space="0" w:color="92CDDC"/>
          <w:right w:val="single" w:sz="4" w:space="0" w:color="92CDDC"/>
          <w:insideV w:val="single" w:sz="4" w:space="0" w:color="92CDDC"/>
        </w:tblBorders>
        <w:tblCellMar>
          <w:top w:w="85" w:type="dxa"/>
          <w:bottom w:w="85" w:type="dxa"/>
        </w:tblCellMar>
        <w:tblLook w:val="00A0" w:firstRow="1" w:lastRow="0" w:firstColumn="1" w:lastColumn="0" w:noHBand="0" w:noVBand="0"/>
      </w:tblPr>
      <w:tblGrid>
        <w:gridCol w:w="1843"/>
        <w:gridCol w:w="13467"/>
      </w:tblGrid>
      <w:tr w:rsidR="007A446E" w:rsidRPr="003044F8">
        <w:tc>
          <w:tcPr>
            <w:tcW w:w="1843" w:type="dxa"/>
            <w:tcBorders>
              <w:top w:val="single" w:sz="4" w:space="0" w:color="92CDDC"/>
              <w:bottom w:val="single" w:sz="4" w:space="0" w:color="92CDDC"/>
            </w:tcBorders>
            <w:shd w:val="clear" w:color="auto" w:fill="DAEEF3"/>
          </w:tcPr>
          <w:p w:rsidR="007A446E" w:rsidRPr="0028224E" w:rsidRDefault="007A446E" w:rsidP="0028224E">
            <w:pPr>
              <w:jc w:val="center"/>
              <w:rPr>
                <w:rStyle w:val="Strong"/>
                <w:rFonts w:cs="Arial"/>
                <w:iCs/>
                <w:color w:val="729FFF"/>
                <w:sz w:val="30"/>
                <w:szCs w:val="30"/>
                <w:lang w:eastAsia="en-AU"/>
              </w:rPr>
            </w:pPr>
            <w:r w:rsidRPr="0028224E">
              <w:rPr>
                <w:rStyle w:val="Strong"/>
                <w:bCs/>
                <w:szCs w:val="20"/>
              </w:rPr>
              <w:t>Strengths</w:t>
            </w:r>
          </w:p>
          <w:p w:rsidR="007A446E" w:rsidRPr="003044F8" w:rsidRDefault="007A446E" w:rsidP="00F225D2">
            <w:pPr>
              <w:rPr>
                <w:rStyle w:val="Strong"/>
                <w:bCs/>
              </w:rPr>
            </w:pPr>
          </w:p>
        </w:tc>
        <w:tc>
          <w:tcPr>
            <w:tcW w:w="13467" w:type="dxa"/>
            <w:tcBorders>
              <w:top w:val="single" w:sz="4" w:space="0" w:color="92CDDC"/>
              <w:bottom w:val="single" w:sz="4" w:space="0" w:color="92CDDC"/>
            </w:tcBorders>
          </w:tcPr>
          <w:p w:rsidR="005B4890" w:rsidRDefault="00A927F2" w:rsidP="00F225D2">
            <w:pPr>
              <w:numPr>
                <w:ilvl w:val="0"/>
                <w:numId w:val="43"/>
              </w:numPr>
              <w:rPr>
                <w:szCs w:val="20"/>
              </w:rPr>
            </w:pPr>
            <w:r>
              <w:rPr>
                <w:szCs w:val="20"/>
              </w:rPr>
              <w:t>Most p</w:t>
            </w:r>
            <w:r w:rsidR="00A70BB2">
              <w:rPr>
                <w:szCs w:val="20"/>
              </w:rPr>
              <w:t xml:space="preserve">reschool </w:t>
            </w:r>
            <w:r>
              <w:rPr>
                <w:szCs w:val="20"/>
              </w:rPr>
              <w:t>staff has</w:t>
            </w:r>
            <w:r w:rsidR="00A70BB2">
              <w:rPr>
                <w:szCs w:val="20"/>
              </w:rPr>
              <w:t xml:space="preserve"> </w:t>
            </w:r>
            <w:r>
              <w:rPr>
                <w:szCs w:val="20"/>
              </w:rPr>
              <w:t xml:space="preserve">the </w:t>
            </w:r>
            <w:r w:rsidR="00A70BB2">
              <w:rPr>
                <w:szCs w:val="20"/>
              </w:rPr>
              <w:t xml:space="preserve">required educational </w:t>
            </w:r>
            <w:r>
              <w:rPr>
                <w:szCs w:val="20"/>
              </w:rPr>
              <w:t>qualifications;</w:t>
            </w:r>
            <w:r w:rsidR="00A70BB2">
              <w:rPr>
                <w:szCs w:val="20"/>
              </w:rPr>
              <w:t xml:space="preserve"> </w:t>
            </w:r>
            <w:r>
              <w:rPr>
                <w:szCs w:val="20"/>
              </w:rPr>
              <w:t>only one SSO/ECW</w:t>
            </w:r>
            <w:r w:rsidR="00A70BB2">
              <w:rPr>
                <w:szCs w:val="20"/>
              </w:rPr>
              <w:t xml:space="preserve"> </w:t>
            </w:r>
            <w:r>
              <w:rPr>
                <w:szCs w:val="20"/>
              </w:rPr>
              <w:t xml:space="preserve">is </w:t>
            </w:r>
            <w:r w:rsidR="00A70BB2">
              <w:rPr>
                <w:szCs w:val="20"/>
              </w:rPr>
              <w:t>working towards completion.</w:t>
            </w:r>
          </w:p>
          <w:p w:rsidR="005B4890" w:rsidRDefault="00EC0836" w:rsidP="00F225D2">
            <w:pPr>
              <w:numPr>
                <w:ilvl w:val="0"/>
                <w:numId w:val="43"/>
              </w:numPr>
              <w:rPr>
                <w:szCs w:val="20"/>
              </w:rPr>
            </w:pPr>
            <w:r>
              <w:rPr>
                <w:szCs w:val="20"/>
              </w:rPr>
              <w:t xml:space="preserve">All staff has opportunities to regularly undertake professional development to ensure current practise and pedagogy are maintained </w:t>
            </w:r>
            <w:r w:rsidR="003B64E3">
              <w:rPr>
                <w:szCs w:val="20"/>
              </w:rPr>
              <w:t>and</w:t>
            </w:r>
            <w:r>
              <w:rPr>
                <w:szCs w:val="20"/>
              </w:rPr>
              <w:t xml:space="preserve"> delivered in the centre.</w:t>
            </w:r>
          </w:p>
          <w:p w:rsidR="005B4890" w:rsidRDefault="00A70BB2" w:rsidP="00F225D2">
            <w:pPr>
              <w:numPr>
                <w:ilvl w:val="0"/>
                <w:numId w:val="43"/>
              </w:numPr>
              <w:rPr>
                <w:szCs w:val="20"/>
              </w:rPr>
            </w:pPr>
            <w:r>
              <w:rPr>
                <w:szCs w:val="20"/>
              </w:rPr>
              <w:t xml:space="preserve">Educator- to- child </w:t>
            </w:r>
            <w:r w:rsidR="00A927F2">
              <w:rPr>
                <w:szCs w:val="20"/>
              </w:rPr>
              <w:t xml:space="preserve">designated </w:t>
            </w:r>
            <w:r>
              <w:rPr>
                <w:szCs w:val="20"/>
              </w:rPr>
              <w:t>ratios are maintained during preschool sessions, as well as during the lunch programme.</w:t>
            </w:r>
          </w:p>
          <w:p w:rsidR="005B4890" w:rsidRDefault="00A70BB2" w:rsidP="00F225D2">
            <w:pPr>
              <w:numPr>
                <w:ilvl w:val="0"/>
                <w:numId w:val="43"/>
              </w:numPr>
              <w:rPr>
                <w:szCs w:val="20"/>
              </w:rPr>
            </w:pPr>
            <w:r>
              <w:rPr>
                <w:szCs w:val="20"/>
              </w:rPr>
              <w:t xml:space="preserve">Preschool </w:t>
            </w:r>
            <w:r w:rsidR="00A927F2">
              <w:rPr>
                <w:szCs w:val="20"/>
              </w:rPr>
              <w:t>staff is</w:t>
            </w:r>
            <w:r>
              <w:rPr>
                <w:szCs w:val="20"/>
              </w:rPr>
              <w:t xml:space="preserve"> available at the beginning and end of sessions to talk with families.</w:t>
            </w:r>
          </w:p>
          <w:p w:rsidR="005B4890" w:rsidRDefault="00A927F2" w:rsidP="00F225D2">
            <w:pPr>
              <w:numPr>
                <w:ilvl w:val="0"/>
                <w:numId w:val="43"/>
              </w:numPr>
              <w:rPr>
                <w:szCs w:val="20"/>
              </w:rPr>
            </w:pPr>
            <w:r>
              <w:rPr>
                <w:szCs w:val="20"/>
              </w:rPr>
              <w:t>Ongoing</w:t>
            </w:r>
            <w:r w:rsidR="00A70BB2">
              <w:rPr>
                <w:szCs w:val="20"/>
              </w:rPr>
              <w:t xml:space="preserve"> meetings </w:t>
            </w:r>
            <w:r>
              <w:rPr>
                <w:szCs w:val="20"/>
              </w:rPr>
              <w:t>between preschool teacher and principal occur to ensure</w:t>
            </w:r>
            <w:r w:rsidR="00A70BB2">
              <w:rPr>
                <w:szCs w:val="20"/>
              </w:rPr>
              <w:t xml:space="preserve"> preschool </w:t>
            </w:r>
            <w:r>
              <w:rPr>
                <w:szCs w:val="20"/>
              </w:rPr>
              <w:t xml:space="preserve">staffing is correct. </w:t>
            </w:r>
          </w:p>
          <w:p w:rsidR="005B4890" w:rsidRDefault="00A927F2" w:rsidP="00F225D2">
            <w:pPr>
              <w:numPr>
                <w:ilvl w:val="0"/>
                <w:numId w:val="43"/>
              </w:numPr>
              <w:rPr>
                <w:szCs w:val="20"/>
              </w:rPr>
            </w:pPr>
            <w:r>
              <w:rPr>
                <w:szCs w:val="20"/>
              </w:rPr>
              <w:t>The s</w:t>
            </w:r>
            <w:r w:rsidR="00A70BB2">
              <w:rPr>
                <w:szCs w:val="20"/>
              </w:rPr>
              <w:t xml:space="preserve">taff </w:t>
            </w:r>
            <w:r>
              <w:rPr>
                <w:szCs w:val="20"/>
              </w:rPr>
              <w:t>displays exemplarity code of conduct by being available and approachable, being highly professional and always maintaining confidentiality and trust of parent/caregivers.</w:t>
            </w:r>
          </w:p>
          <w:p w:rsidR="005B4890" w:rsidRDefault="00EE5D96" w:rsidP="00F225D2">
            <w:pPr>
              <w:numPr>
                <w:ilvl w:val="0"/>
                <w:numId w:val="43"/>
              </w:numPr>
              <w:rPr>
                <w:szCs w:val="20"/>
              </w:rPr>
            </w:pPr>
            <w:r>
              <w:rPr>
                <w:szCs w:val="20"/>
              </w:rPr>
              <w:t xml:space="preserve">Staff </w:t>
            </w:r>
            <w:r w:rsidR="00A927F2">
              <w:rPr>
                <w:szCs w:val="20"/>
              </w:rPr>
              <w:t>work in collaboration with each other, acknowledging and valuing each others skills and abilities,</w:t>
            </w:r>
            <w:r>
              <w:rPr>
                <w:szCs w:val="20"/>
              </w:rPr>
              <w:t xml:space="preserve"> </w:t>
            </w:r>
            <w:r w:rsidR="00A927F2">
              <w:rPr>
                <w:szCs w:val="20"/>
              </w:rPr>
              <w:t xml:space="preserve">sharing </w:t>
            </w:r>
            <w:r w:rsidR="00677DB4">
              <w:rPr>
                <w:szCs w:val="20"/>
              </w:rPr>
              <w:t>responsibilities</w:t>
            </w:r>
            <w:r w:rsidR="00A927F2">
              <w:rPr>
                <w:szCs w:val="20"/>
              </w:rPr>
              <w:t>, being</w:t>
            </w:r>
            <w:r w:rsidR="00677DB4">
              <w:rPr>
                <w:szCs w:val="20"/>
              </w:rPr>
              <w:t xml:space="preserve"> flexible and aware of each others needs.</w:t>
            </w:r>
          </w:p>
          <w:p w:rsidR="00677DB4" w:rsidRDefault="00677DB4" w:rsidP="00F225D2">
            <w:pPr>
              <w:numPr>
                <w:ilvl w:val="0"/>
                <w:numId w:val="43"/>
              </w:numPr>
              <w:rPr>
                <w:szCs w:val="20"/>
              </w:rPr>
            </w:pPr>
            <w:r>
              <w:rPr>
                <w:szCs w:val="20"/>
              </w:rPr>
              <w:t>Staff plan and work collaboratively to deliver education programs to support the child/ren’s learning and development.</w:t>
            </w:r>
          </w:p>
          <w:p w:rsidR="00EE5D96" w:rsidRDefault="00EE5D96" w:rsidP="00F225D2">
            <w:pPr>
              <w:rPr>
                <w:szCs w:val="20"/>
              </w:rPr>
            </w:pPr>
          </w:p>
          <w:p w:rsidR="007A446E" w:rsidRPr="0028224E" w:rsidRDefault="00EE5D96" w:rsidP="00F225D2">
            <w:pPr>
              <w:rPr>
                <w:szCs w:val="20"/>
              </w:rPr>
            </w:pPr>
            <w:r>
              <w:rPr>
                <w:szCs w:val="20"/>
              </w:rPr>
              <w:t xml:space="preserve"> </w:t>
            </w:r>
            <w:r w:rsidR="00A70BB2">
              <w:rPr>
                <w:szCs w:val="20"/>
              </w:rPr>
              <w:t xml:space="preserve"> </w:t>
            </w:r>
          </w:p>
          <w:p w:rsidR="007A446E" w:rsidRPr="003044F8" w:rsidRDefault="007A446E" w:rsidP="00F225D2"/>
        </w:tc>
      </w:tr>
    </w:tbl>
    <w:p w:rsidR="00930435" w:rsidRPr="00EC0836" w:rsidRDefault="00930435" w:rsidP="005B4890">
      <w:pPr>
        <w:pStyle w:val="Heading2noTOC"/>
        <w:ind w:left="-709"/>
        <w:sectPr w:rsidR="00930435" w:rsidRPr="00EC0836" w:rsidSect="00BD7A90">
          <w:headerReference w:type="default" r:id="rId23"/>
          <w:footerReference w:type="default" r:id="rId24"/>
          <w:type w:val="oddPage"/>
          <w:pgSz w:w="16838" w:h="11906" w:orient="landscape"/>
          <w:pgMar w:top="421" w:right="3088" w:bottom="1440" w:left="1440" w:header="142" w:footer="709" w:gutter="0"/>
          <w:cols w:space="708"/>
          <w:rtlGutter/>
          <w:docGrid w:linePitch="360"/>
        </w:sectPr>
      </w:pPr>
    </w:p>
    <w:p w:rsidR="007A446E" w:rsidRPr="007F687A" w:rsidRDefault="007A446E" w:rsidP="00C139B4">
      <w:pPr>
        <w:pStyle w:val="Chapterheading"/>
        <w:spacing w:before="120"/>
        <w:ind w:left="-709" w:right="-2432" w:firstLine="40"/>
        <w:rPr>
          <w:color w:val="1F497D"/>
        </w:rPr>
      </w:pPr>
      <w:bookmarkStart w:id="25" w:name="_Toc304818756"/>
      <w:r w:rsidRPr="007F687A">
        <w:rPr>
          <w:color w:val="1F497D"/>
        </w:rPr>
        <w:lastRenderedPageBreak/>
        <w:t>Quality Area 5: Relationships with children</w:t>
      </w:r>
      <w:bookmarkEnd w:id="25"/>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r w:rsidRPr="007F687A">
        <w:rPr>
          <w:color w:val="1F497D"/>
        </w:rPr>
        <w:tab/>
      </w:r>
    </w:p>
    <w:p w:rsidR="007A446E" w:rsidRPr="008C6FBA" w:rsidRDefault="007A446E" w:rsidP="00C139B4">
      <w:pPr>
        <w:pStyle w:val="Heading2"/>
        <w:spacing w:before="240"/>
        <w:ind w:left="-709" w:right="-2007"/>
        <w:rPr>
          <w:color w:val="1F497D"/>
          <w:sz w:val="22"/>
          <w:szCs w:val="22"/>
        </w:rPr>
      </w:pPr>
      <w:bookmarkStart w:id="26" w:name="_Toc304818757"/>
      <w:r w:rsidRPr="008C6FBA">
        <w:rPr>
          <w:color w:val="1F497D"/>
          <w:sz w:val="22"/>
          <w:szCs w:val="22"/>
        </w:rPr>
        <w:t xml:space="preserve">This quality area of the </w:t>
      </w:r>
      <w:r w:rsidRPr="008C6FBA">
        <w:rPr>
          <w:rStyle w:val="Emphasis"/>
          <w:iCs w:val="0"/>
          <w:color w:val="1F497D"/>
          <w:sz w:val="22"/>
          <w:szCs w:val="22"/>
        </w:rPr>
        <w:t>National Quality Standard</w:t>
      </w:r>
      <w:r w:rsidRPr="008C6FBA">
        <w:rPr>
          <w:color w:val="1F497D"/>
          <w:sz w:val="22"/>
          <w:szCs w:val="22"/>
        </w:rPr>
        <w:t xml:space="preserve"> focuses on relationships with children being respo</w:t>
      </w:r>
      <w:r>
        <w:rPr>
          <w:color w:val="1F497D"/>
          <w:sz w:val="22"/>
          <w:szCs w:val="22"/>
        </w:rPr>
        <w:t xml:space="preserve">nsive, respectful and promoting </w:t>
      </w:r>
      <w:r w:rsidRPr="008C6FBA">
        <w:rPr>
          <w:color w:val="1F497D"/>
          <w:sz w:val="22"/>
          <w:szCs w:val="22"/>
        </w:rPr>
        <w:t>children’s sense of security and belonging. Relationships of this kind free children to explore the env</w:t>
      </w:r>
      <w:r>
        <w:rPr>
          <w:color w:val="1F497D"/>
          <w:sz w:val="22"/>
          <w:szCs w:val="22"/>
        </w:rPr>
        <w:t xml:space="preserve">ironment and engage in play </w:t>
      </w:r>
      <w:r w:rsidRPr="008C6FBA">
        <w:rPr>
          <w:color w:val="1F497D"/>
          <w:sz w:val="22"/>
          <w:szCs w:val="22"/>
        </w:rPr>
        <w:t>and learning</w:t>
      </w:r>
    </w:p>
    <w:p w:rsidR="007A446E" w:rsidRPr="008C6FBA" w:rsidRDefault="007A446E" w:rsidP="00C139B4">
      <w:pPr>
        <w:pStyle w:val="Heading2"/>
        <w:spacing w:before="240" w:after="240"/>
        <w:ind w:left="-709"/>
        <w:rPr>
          <w:color w:val="1F497D"/>
        </w:rPr>
      </w:pPr>
      <w:r w:rsidRPr="008C6FBA">
        <w:rPr>
          <w:color w:val="1F497D"/>
        </w:rPr>
        <w:t>Quality Area 5: Standards and elements</w:t>
      </w:r>
      <w:bookmarkEnd w:id="26"/>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7A446E" w:rsidRPr="003044F8">
        <w:tc>
          <w:tcPr>
            <w:tcW w:w="1629" w:type="dxa"/>
          </w:tcPr>
          <w:p w:rsidR="007A446E" w:rsidRPr="008C6FBA" w:rsidRDefault="007A446E" w:rsidP="00F225D2">
            <w:pPr>
              <w:rPr>
                <w:b/>
              </w:rPr>
            </w:pPr>
            <w:r w:rsidRPr="008C6FBA">
              <w:rPr>
                <w:b/>
              </w:rPr>
              <w:t>Standard 5.1</w:t>
            </w:r>
          </w:p>
        </w:tc>
        <w:tc>
          <w:tcPr>
            <w:tcW w:w="13681" w:type="dxa"/>
            <w:gridSpan w:val="2"/>
          </w:tcPr>
          <w:p w:rsidR="007A446E" w:rsidRPr="008C6FBA" w:rsidRDefault="007A446E" w:rsidP="00F225D2">
            <w:pPr>
              <w:rPr>
                <w:b/>
              </w:rPr>
            </w:pPr>
            <w:r w:rsidRPr="008C6FBA">
              <w:rPr>
                <w:b/>
              </w:rPr>
              <w:t>Respectful and equitable relationships are developed and maintained with each child.</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5.1.1</w:t>
            </w:r>
          </w:p>
        </w:tc>
        <w:tc>
          <w:tcPr>
            <w:tcW w:w="12191" w:type="dxa"/>
          </w:tcPr>
          <w:p w:rsidR="007A446E" w:rsidRPr="003044F8" w:rsidRDefault="007A446E" w:rsidP="00F225D2">
            <w:r w:rsidRPr="003044F8">
              <w:t>Interactions with each child are warm, responsive and build trusting relationships.</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5.1.2</w:t>
            </w:r>
          </w:p>
        </w:tc>
        <w:tc>
          <w:tcPr>
            <w:tcW w:w="12191" w:type="dxa"/>
          </w:tcPr>
          <w:p w:rsidR="007A446E" w:rsidRPr="003044F8" w:rsidRDefault="007A446E" w:rsidP="00F225D2">
            <w:r w:rsidRPr="003044F8">
              <w:t>Every child is able to engage with educators in meaningful, open interactions that support the acquisition of skills for life and learning.</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5.1.3</w:t>
            </w:r>
          </w:p>
        </w:tc>
        <w:tc>
          <w:tcPr>
            <w:tcW w:w="12191" w:type="dxa"/>
          </w:tcPr>
          <w:p w:rsidR="007A446E" w:rsidRPr="003044F8" w:rsidRDefault="007A446E" w:rsidP="00F225D2">
            <w:r w:rsidRPr="003044F8">
              <w:t>Each child is supported to feel secure, confident and included.</w:t>
            </w:r>
          </w:p>
        </w:tc>
      </w:tr>
      <w:tr w:rsidR="007A446E" w:rsidRPr="003044F8">
        <w:tc>
          <w:tcPr>
            <w:tcW w:w="1629" w:type="dxa"/>
          </w:tcPr>
          <w:p w:rsidR="007A446E" w:rsidRPr="008C6FBA" w:rsidRDefault="007A446E" w:rsidP="00F225D2">
            <w:pPr>
              <w:rPr>
                <w:b/>
              </w:rPr>
            </w:pPr>
            <w:r w:rsidRPr="008C6FBA">
              <w:rPr>
                <w:b/>
              </w:rPr>
              <w:t>Standard 5.2</w:t>
            </w:r>
          </w:p>
        </w:tc>
        <w:tc>
          <w:tcPr>
            <w:tcW w:w="13681" w:type="dxa"/>
            <w:gridSpan w:val="2"/>
          </w:tcPr>
          <w:p w:rsidR="007A446E" w:rsidRPr="008C6FBA" w:rsidRDefault="007A446E" w:rsidP="00F225D2">
            <w:pPr>
              <w:rPr>
                <w:b/>
              </w:rPr>
            </w:pPr>
            <w:r w:rsidRPr="008C6FBA">
              <w:rPr>
                <w:b/>
              </w:rPr>
              <w:t>Each child is supported to build and maintain sensitive and responsive relationships with other children and adults.</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5.2.1</w:t>
            </w:r>
          </w:p>
        </w:tc>
        <w:tc>
          <w:tcPr>
            <w:tcW w:w="12191" w:type="dxa"/>
          </w:tcPr>
          <w:p w:rsidR="007A446E" w:rsidRPr="003044F8" w:rsidRDefault="007A446E" w:rsidP="00F225D2">
            <w:r w:rsidRPr="003044F8">
              <w:t>Each child is supported to work with, learn from and help others through collaborative learning opportunities.</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5.2.2</w:t>
            </w:r>
          </w:p>
        </w:tc>
        <w:tc>
          <w:tcPr>
            <w:tcW w:w="12191" w:type="dxa"/>
          </w:tcPr>
          <w:p w:rsidR="007A446E" w:rsidRPr="003044F8" w:rsidRDefault="007A446E" w:rsidP="00F225D2">
            <w:r w:rsidRPr="003044F8">
              <w:t>Each child is supported to manage their own behaviour, respond appropria</w:t>
            </w:r>
            <w:r>
              <w:t>tely to the behaviour of others</w:t>
            </w:r>
            <w:r w:rsidRPr="003044F8">
              <w:t xml:space="preserve"> and communicate effectively to resolve conflicts.</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5.2.3</w:t>
            </w:r>
          </w:p>
        </w:tc>
        <w:tc>
          <w:tcPr>
            <w:tcW w:w="12191" w:type="dxa"/>
          </w:tcPr>
          <w:p w:rsidR="007A446E" w:rsidRPr="003044F8" w:rsidRDefault="007A446E" w:rsidP="00F225D2">
            <w:r w:rsidRPr="003044F8">
              <w:t>The dignity and the rights of every child are maintained at all times.</w:t>
            </w:r>
          </w:p>
        </w:tc>
      </w:tr>
    </w:tbl>
    <w:p w:rsidR="007A446E" w:rsidRPr="003044F8" w:rsidRDefault="007A446E" w:rsidP="00F225D2">
      <w:pPr>
        <w:pStyle w:val="Heading2"/>
      </w:pPr>
      <w:r w:rsidRPr="003044F8">
        <w:br w:type="page"/>
      </w:r>
    </w:p>
    <w:p w:rsidR="007A446E" w:rsidRPr="008C6FBA" w:rsidRDefault="007A446E" w:rsidP="004A1A7B">
      <w:pPr>
        <w:pStyle w:val="Heading2"/>
        <w:spacing w:after="120"/>
        <w:ind w:left="-709"/>
        <w:rPr>
          <w:color w:val="1F497D"/>
        </w:rPr>
      </w:pPr>
      <w:bookmarkStart w:id="27" w:name="_Toc304818758"/>
      <w:r w:rsidRPr="008C6FBA">
        <w:rPr>
          <w:color w:val="1F497D"/>
        </w:rPr>
        <w:t>Quality Area 5: Related sections of the National Law and National Regulations</w:t>
      </w:r>
      <w:bookmarkEnd w:id="27"/>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2127"/>
        <w:gridCol w:w="13183"/>
      </w:tblGrid>
      <w:tr w:rsidR="007A446E" w:rsidRPr="00464163">
        <w:trPr>
          <w:tblHeader/>
        </w:trPr>
        <w:tc>
          <w:tcPr>
            <w:tcW w:w="2127" w:type="dxa"/>
          </w:tcPr>
          <w:p w:rsidR="007A446E" w:rsidRPr="00037160" w:rsidRDefault="007A446E" w:rsidP="008C6FBA">
            <w:pPr>
              <w:ind w:firstLine="33"/>
              <w:rPr>
                <w:rStyle w:val="Strong"/>
                <w:iCs/>
                <w:color w:val="729FFF"/>
                <w:sz w:val="30"/>
                <w:szCs w:val="30"/>
                <w:lang w:eastAsia="en-AU"/>
              </w:rPr>
            </w:pPr>
            <w:r w:rsidRPr="00037160">
              <w:rPr>
                <w:rStyle w:val="Strong"/>
                <w:bCs/>
              </w:rPr>
              <w:t>Standard/element</w:t>
            </w:r>
          </w:p>
        </w:tc>
        <w:tc>
          <w:tcPr>
            <w:tcW w:w="13183" w:type="dxa"/>
          </w:tcPr>
          <w:p w:rsidR="007A446E" w:rsidRPr="00464163" w:rsidRDefault="007A446E" w:rsidP="008C6FBA">
            <w:pPr>
              <w:pStyle w:val="actsandregsindenttabletext"/>
              <w:ind w:left="0" w:firstLine="33"/>
              <w:rPr>
                <w:rStyle w:val="Strong"/>
                <w:bCs/>
              </w:rPr>
            </w:pPr>
            <w:r>
              <w:rPr>
                <w:rStyle w:val="Strong"/>
                <w:bCs/>
              </w:rPr>
              <w:t>National Law</w:t>
            </w:r>
            <w:r w:rsidRPr="00037160">
              <w:rPr>
                <w:rStyle w:val="Strong"/>
                <w:bCs/>
              </w:rPr>
              <w:t xml:space="preserve"> (section) and </w:t>
            </w:r>
            <w:r>
              <w:rPr>
                <w:rStyle w:val="Strong"/>
                <w:bCs/>
              </w:rPr>
              <w:t xml:space="preserve">National </w:t>
            </w:r>
            <w:r w:rsidRPr="00037160">
              <w:rPr>
                <w:rStyle w:val="Strong"/>
                <w:bCs/>
              </w:rPr>
              <w:t>Regulations (regulation)</w:t>
            </w:r>
          </w:p>
        </w:tc>
      </w:tr>
      <w:tr w:rsidR="007A446E" w:rsidRPr="005769F0">
        <w:trPr>
          <w:tblHeader/>
        </w:trPr>
        <w:tc>
          <w:tcPr>
            <w:tcW w:w="2127" w:type="dxa"/>
          </w:tcPr>
          <w:p w:rsidR="007A446E" w:rsidRPr="005769F0" w:rsidRDefault="007A446E" w:rsidP="008C6FBA">
            <w:pPr>
              <w:ind w:firstLine="33"/>
            </w:pPr>
            <w:r w:rsidRPr="005769F0">
              <w:t>5.2</w:t>
            </w:r>
          </w:p>
        </w:tc>
        <w:tc>
          <w:tcPr>
            <w:tcW w:w="13183" w:type="dxa"/>
          </w:tcPr>
          <w:p w:rsidR="007A446E" w:rsidRPr="005769F0" w:rsidRDefault="007A446E" w:rsidP="008C6FBA">
            <w:pPr>
              <w:pStyle w:val="actsandregstabletext"/>
              <w:ind w:left="0" w:firstLine="33"/>
            </w:pPr>
            <w:r w:rsidRPr="005769F0">
              <w:t>s</w:t>
            </w:r>
            <w:r>
              <w:t xml:space="preserve">ection </w:t>
            </w:r>
            <w:r w:rsidRPr="005769F0">
              <w:t>166</w:t>
            </w:r>
            <w:r>
              <w:tab/>
            </w:r>
            <w:r w:rsidRPr="00FF479E">
              <w:tab/>
            </w:r>
            <w:r w:rsidRPr="005769F0">
              <w:t>Offence to use inappropriate discipline</w:t>
            </w:r>
          </w:p>
        </w:tc>
      </w:tr>
      <w:tr w:rsidR="007A446E" w:rsidRPr="005769F0">
        <w:trPr>
          <w:tblHeader/>
        </w:trPr>
        <w:tc>
          <w:tcPr>
            <w:tcW w:w="2127" w:type="dxa"/>
          </w:tcPr>
          <w:p w:rsidR="007A446E" w:rsidRPr="005769F0" w:rsidRDefault="007A446E" w:rsidP="008C6FBA">
            <w:pPr>
              <w:ind w:firstLine="33"/>
            </w:pPr>
            <w:r w:rsidRPr="005769F0">
              <w:t>5.1, 5.2</w:t>
            </w:r>
          </w:p>
        </w:tc>
        <w:tc>
          <w:tcPr>
            <w:tcW w:w="13183" w:type="dxa"/>
          </w:tcPr>
          <w:p w:rsidR="007A446E" w:rsidRPr="005769F0" w:rsidRDefault="007A446E" w:rsidP="008C6FBA">
            <w:pPr>
              <w:pStyle w:val="actsandregstabletext"/>
              <w:ind w:left="0" w:firstLine="33"/>
            </w:pPr>
            <w:r w:rsidRPr="005769F0">
              <w:t>r</w:t>
            </w:r>
            <w:r>
              <w:t>egulation 155</w:t>
            </w:r>
            <w:r>
              <w:tab/>
            </w:r>
            <w:r w:rsidRPr="00FF479E">
              <w:tab/>
            </w:r>
            <w:r w:rsidRPr="005769F0">
              <w:t>Interactions with children</w:t>
            </w:r>
          </w:p>
        </w:tc>
      </w:tr>
      <w:tr w:rsidR="007A446E" w:rsidRPr="005769F0">
        <w:trPr>
          <w:tblHeader/>
        </w:trPr>
        <w:tc>
          <w:tcPr>
            <w:tcW w:w="2127" w:type="dxa"/>
          </w:tcPr>
          <w:p w:rsidR="007A446E" w:rsidRPr="005769F0" w:rsidRDefault="007A446E" w:rsidP="008C6FBA">
            <w:pPr>
              <w:ind w:firstLine="33"/>
            </w:pPr>
            <w:r w:rsidRPr="005769F0">
              <w:t>5.2</w:t>
            </w:r>
          </w:p>
        </w:tc>
        <w:tc>
          <w:tcPr>
            <w:tcW w:w="13183" w:type="dxa"/>
          </w:tcPr>
          <w:p w:rsidR="007A446E" w:rsidRPr="005769F0" w:rsidRDefault="007A446E" w:rsidP="008C6FBA">
            <w:pPr>
              <w:pStyle w:val="actsandregstabletext"/>
              <w:ind w:left="0" w:firstLine="33"/>
            </w:pPr>
            <w:r w:rsidRPr="005769F0">
              <w:t>r</w:t>
            </w:r>
            <w:r>
              <w:t>egulation 156</w:t>
            </w:r>
            <w:r>
              <w:tab/>
            </w:r>
            <w:r w:rsidRPr="00FF479E">
              <w:tab/>
            </w:r>
            <w:r w:rsidRPr="005769F0">
              <w:t>Relationships in groups</w:t>
            </w:r>
          </w:p>
        </w:tc>
      </w:tr>
      <w:tr w:rsidR="007A446E" w:rsidRPr="005769F0">
        <w:trPr>
          <w:tblHeader/>
        </w:trPr>
        <w:tc>
          <w:tcPr>
            <w:tcW w:w="2127" w:type="dxa"/>
          </w:tcPr>
          <w:p w:rsidR="007A446E" w:rsidRPr="00942BE3" w:rsidRDefault="007A446E" w:rsidP="008C6FBA">
            <w:pPr>
              <w:ind w:firstLine="33"/>
              <w:rPr>
                <w:b/>
              </w:rPr>
            </w:pPr>
          </w:p>
        </w:tc>
        <w:tc>
          <w:tcPr>
            <w:tcW w:w="13183" w:type="dxa"/>
          </w:tcPr>
          <w:p w:rsidR="007A446E" w:rsidRPr="005769F0" w:rsidRDefault="007A446E" w:rsidP="008C6FBA">
            <w:pPr>
              <w:pStyle w:val="actsandregstabletext"/>
              <w:ind w:left="0" w:firstLine="33"/>
            </w:pPr>
            <w:r w:rsidRPr="00942BE3">
              <w:rPr>
                <w:b/>
              </w:rPr>
              <w:t>Related requirements</w:t>
            </w:r>
          </w:p>
        </w:tc>
      </w:tr>
      <w:tr w:rsidR="007A446E" w:rsidRPr="005769F0">
        <w:trPr>
          <w:tblHeader/>
        </w:trPr>
        <w:tc>
          <w:tcPr>
            <w:tcW w:w="2127" w:type="dxa"/>
          </w:tcPr>
          <w:p w:rsidR="007A446E" w:rsidRPr="005769F0" w:rsidRDefault="007A446E" w:rsidP="008C6FBA">
            <w:pPr>
              <w:ind w:firstLine="33"/>
            </w:pPr>
            <w:r w:rsidRPr="005769F0">
              <w:t>5.1, 5.2</w:t>
            </w:r>
          </w:p>
        </w:tc>
        <w:tc>
          <w:tcPr>
            <w:tcW w:w="13183" w:type="dxa"/>
          </w:tcPr>
          <w:p w:rsidR="007A446E" w:rsidRPr="005769F0" w:rsidRDefault="007A446E" w:rsidP="008C6FBA">
            <w:pPr>
              <w:pStyle w:val="actsandregstabletext"/>
              <w:ind w:left="0" w:firstLine="33"/>
            </w:pPr>
            <w:r w:rsidRPr="005769F0">
              <w:t>r</w:t>
            </w:r>
            <w:r>
              <w:t xml:space="preserve">egulation </w:t>
            </w:r>
            <w:r w:rsidRPr="005769F0">
              <w:t>73</w:t>
            </w:r>
            <w:r>
              <w:tab/>
            </w:r>
            <w:r w:rsidRPr="00FF479E">
              <w:tab/>
            </w:r>
            <w:r w:rsidRPr="005769F0">
              <w:t>Educational program</w:t>
            </w:r>
          </w:p>
        </w:tc>
      </w:tr>
      <w:tr w:rsidR="007A446E" w:rsidRPr="005769F0">
        <w:trPr>
          <w:tblHeader/>
        </w:trPr>
        <w:tc>
          <w:tcPr>
            <w:tcW w:w="2127" w:type="dxa"/>
          </w:tcPr>
          <w:p w:rsidR="007A446E" w:rsidRPr="005769F0" w:rsidRDefault="007A446E" w:rsidP="008C6FBA">
            <w:pPr>
              <w:ind w:firstLine="33"/>
            </w:pPr>
            <w:r w:rsidRPr="005769F0">
              <w:t>5.1, 5.2</w:t>
            </w:r>
          </w:p>
        </w:tc>
        <w:tc>
          <w:tcPr>
            <w:tcW w:w="13183" w:type="dxa"/>
          </w:tcPr>
          <w:p w:rsidR="007A446E" w:rsidRPr="005769F0" w:rsidRDefault="007A446E" w:rsidP="008C6FBA">
            <w:pPr>
              <w:pStyle w:val="actsandregstabletext"/>
              <w:ind w:left="0" w:firstLine="33"/>
            </w:pPr>
            <w:r w:rsidRPr="005769F0">
              <w:t>r</w:t>
            </w:r>
            <w:r>
              <w:t xml:space="preserve">egulation </w:t>
            </w:r>
            <w:r w:rsidRPr="005769F0">
              <w:t>74</w:t>
            </w:r>
            <w:r>
              <w:tab/>
            </w:r>
            <w:r w:rsidRPr="00FF479E">
              <w:tab/>
            </w:r>
            <w:r w:rsidRPr="005769F0">
              <w:t>Documenting of child assessments or evaluations for delivery of educational program</w:t>
            </w:r>
          </w:p>
        </w:tc>
      </w:tr>
      <w:tr w:rsidR="007A446E" w:rsidRPr="005769F0">
        <w:trPr>
          <w:tblHeader/>
        </w:trPr>
        <w:tc>
          <w:tcPr>
            <w:tcW w:w="2127" w:type="dxa"/>
          </w:tcPr>
          <w:p w:rsidR="007A446E" w:rsidRPr="005769F0" w:rsidRDefault="007A446E" w:rsidP="008C6FBA">
            <w:pPr>
              <w:ind w:firstLine="33"/>
            </w:pPr>
            <w:r w:rsidRPr="005769F0">
              <w:t>5.1, 5.2</w:t>
            </w:r>
          </w:p>
        </w:tc>
        <w:tc>
          <w:tcPr>
            <w:tcW w:w="13183" w:type="dxa"/>
          </w:tcPr>
          <w:p w:rsidR="007A446E" w:rsidRPr="005769F0" w:rsidRDefault="007A446E" w:rsidP="008C6FBA">
            <w:pPr>
              <w:pStyle w:val="actsandregsindenttabletext"/>
              <w:ind w:left="0" w:firstLine="33"/>
            </w:pPr>
            <w:r w:rsidRPr="005769F0">
              <w:t>r</w:t>
            </w:r>
            <w:r>
              <w:t xml:space="preserve">egulation </w:t>
            </w:r>
            <w:r w:rsidRPr="005769F0">
              <w:t>162</w:t>
            </w:r>
            <w:r>
              <w:t xml:space="preserve">(2)(j) </w:t>
            </w:r>
            <w:r>
              <w:tab/>
            </w:r>
            <w:r w:rsidRPr="005769F0">
              <w:t>Policies and procedures are required in relation to interactions with children, including the</w:t>
            </w:r>
            <w:r>
              <w:t xml:space="preserve"> matters set out in regulations </w:t>
            </w:r>
            <w:r>
              <w:tab/>
            </w:r>
            <w:r w:rsidRPr="00FF479E">
              <w:tab/>
            </w:r>
            <w:r>
              <w:tab/>
            </w:r>
            <w:r w:rsidRPr="00FF479E">
              <w:tab/>
            </w:r>
            <w:r>
              <w:t>155</w:t>
            </w:r>
            <w:r w:rsidRPr="005769F0">
              <w:t xml:space="preserve"> and </w:t>
            </w:r>
            <w:r>
              <w:t>156</w:t>
            </w:r>
          </w:p>
        </w:tc>
      </w:tr>
    </w:tbl>
    <w:p w:rsidR="007A446E" w:rsidRDefault="007A446E" w:rsidP="004A1A7B">
      <w:pPr>
        <w:pStyle w:val="Body"/>
        <w:ind w:left="-709"/>
        <w:rPr>
          <w:b/>
          <w:color w:val="1F497D"/>
          <w:sz w:val="30"/>
          <w:szCs w:val="30"/>
          <w:lang w:eastAsia="en-AU"/>
        </w:rPr>
      </w:pPr>
      <w:r w:rsidRPr="004A1A7B">
        <w:rPr>
          <w:b/>
          <w:color w:val="1F497D"/>
          <w:sz w:val="30"/>
          <w:szCs w:val="30"/>
          <w:lang w:eastAsia="en-AU"/>
        </w:rPr>
        <w:t>Quality Improvement Plan for QA5</w:t>
      </w:r>
    </w:p>
    <w:p w:rsidR="007A446E" w:rsidRDefault="007A446E" w:rsidP="004A1A7B">
      <w:pPr>
        <w:pStyle w:val="Body"/>
        <w:spacing w:before="0"/>
        <w:ind w:left="-709"/>
        <w:rPr>
          <w:color w:val="1F497D"/>
          <w:sz w:val="22"/>
          <w:lang w:eastAsia="en-AU"/>
        </w:rPr>
      </w:pPr>
      <w:r>
        <w:rPr>
          <w:color w:val="1F497D"/>
          <w:sz w:val="22"/>
          <w:lang w:eastAsia="en-AU"/>
        </w:rPr>
        <w:t>Summary of strengths for QA5</w:t>
      </w:r>
    </w:p>
    <w:tbl>
      <w:tblPr>
        <w:tblW w:w="15310" w:type="dxa"/>
        <w:tblInd w:w="-601" w:type="dxa"/>
        <w:tblBorders>
          <w:top w:val="single" w:sz="4" w:space="0" w:color="92CDDC"/>
          <w:left w:val="single" w:sz="4" w:space="0" w:color="92CDDC"/>
          <w:bottom w:val="single" w:sz="4" w:space="0" w:color="92CDDC"/>
          <w:right w:val="single" w:sz="4" w:space="0" w:color="92CDDC"/>
          <w:insideV w:val="single" w:sz="4" w:space="0" w:color="92CDDC"/>
        </w:tblBorders>
        <w:tblCellMar>
          <w:top w:w="85" w:type="dxa"/>
          <w:bottom w:w="85" w:type="dxa"/>
        </w:tblCellMar>
        <w:tblLook w:val="00A0" w:firstRow="1" w:lastRow="0" w:firstColumn="1" w:lastColumn="0" w:noHBand="0" w:noVBand="0"/>
      </w:tblPr>
      <w:tblGrid>
        <w:gridCol w:w="1843"/>
        <w:gridCol w:w="13467"/>
      </w:tblGrid>
      <w:tr w:rsidR="007A446E" w:rsidRPr="003044F8">
        <w:tc>
          <w:tcPr>
            <w:tcW w:w="1843" w:type="dxa"/>
            <w:tcBorders>
              <w:top w:val="single" w:sz="4" w:space="0" w:color="92CDDC"/>
              <w:bottom w:val="single" w:sz="4" w:space="0" w:color="92CDDC"/>
            </w:tcBorders>
            <w:shd w:val="clear" w:color="auto" w:fill="DAEEF3"/>
          </w:tcPr>
          <w:p w:rsidR="007A446E" w:rsidRPr="0028224E" w:rsidRDefault="007A446E" w:rsidP="0028224E">
            <w:pPr>
              <w:jc w:val="center"/>
              <w:rPr>
                <w:rStyle w:val="Strong"/>
                <w:rFonts w:cs="Arial"/>
                <w:iCs/>
                <w:color w:val="729FFF"/>
                <w:sz w:val="30"/>
                <w:szCs w:val="30"/>
                <w:lang w:eastAsia="en-AU"/>
              </w:rPr>
            </w:pPr>
            <w:r w:rsidRPr="0028224E">
              <w:rPr>
                <w:rStyle w:val="Strong"/>
                <w:bCs/>
                <w:szCs w:val="20"/>
              </w:rPr>
              <w:t>Strengths</w:t>
            </w:r>
          </w:p>
          <w:p w:rsidR="007A446E" w:rsidRPr="003044F8" w:rsidRDefault="007A446E" w:rsidP="00C72C8D">
            <w:pPr>
              <w:rPr>
                <w:rStyle w:val="Strong"/>
                <w:bCs/>
              </w:rPr>
            </w:pPr>
          </w:p>
        </w:tc>
        <w:tc>
          <w:tcPr>
            <w:tcW w:w="13467" w:type="dxa"/>
            <w:tcBorders>
              <w:top w:val="single" w:sz="4" w:space="0" w:color="92CDDC"/>
              <w:bottom w:val="single" w:sz="4" w:space="0" w:color="92CDDC"/>
            </w:tcBorders>
          </w:tcPr>
          <w:p w:rsidR="007A446E" w:rsidRPr="0028224E" w:rsidRDefault="007A446E" w:rsidP="00C72C8D">
            <w:pPr>
              <w:rPr>
                <w:szCs w:val="20"/>
              </w:rPr>
            </w:pPr>
          </w:p>
          <w:p w:rsidR="00792B65" w:rsidRPr="003F744F" w:rsidRDefault="00F311AD" w:rsidP="00F311AD">
            <w:pPr>
              <w:numPr>
                <w:ilvl w:val="0"/>
                <w:numId w:val="40"/>
              </w:numPr>
              <w:rPr>
                <w:szCs w:val="20"/>
              </w:rPr>
            </w:pPr>
            <w:r w:rsidRPr="003F744F">
              <w:rPr>
                <w:szCs w:val="20"/>
              </w:rPr>
              <w:t>Educators respondin</w:t>
            </w:r>
            <w:r w:rsidR="003F744F" w:rsidRPr="003F744F">
              <w:rPr>
                <w:szCs w:val="20"/>
              </w:rPr>
              <w:t>g positively to children’ needs through observations, discussions with parents, talking to children about their interests</w:t>
            </w:r>
            <w:r w:rsidR="009345C2">
              <w:rPr>
                <w:szCs w:val="20"/>
              </w:rPr>
              <w:t xml:space="preserve"> and ideas for their learning</w:t>
            </w:r>
            <w:r w:rsidR="003F744F" w:rsidRPr="003F744F">
              <w:rPr>
                <w:szCs w:val="20"/>
              </w:rPr>
              <w:t>, and through assessment individually and small group work</w:t>
            </w:r>
          </w:p>
          <w:p w:rsidR="00792B65" w:rsidRPr="003F744F" w:rsidRDefault="003F744F" w:rsidP="003F744F">
            <w:pPr>
              <w:numPr>
                <w:ilvl w:val="0"/>
                <w:numId w:val="40"/>
              </w:numPr>
              <w:rPr>
                <w:szCs w:val="20"/>
              </w:rPr>
            </w:pPr>
            <w:r>
              <w:rPr>
                <w:szCs w:val="20"/>
              </w:rPr>
              <w:t>While children are playing educators make observations as to the type of play, language used and social skills displayed. Staff participate in the play activities and further develop; confidence</w:t>
            </w:r>
            <w:r w:rsidR="009345C2">
              <w:rPr>
                <w:szCs w:val="20"/>
              </w:rPr>
              <w:t xml:space="preserve"> and self esteem</w:t>
            </w:r>
            <w:r>
              <w:rPr>
                <w:szCs w:val="20"/>
              </w:rPr>
              <w:t>, language by m</w:t>
            </w:r>
            <w:r w:rsidR="00792B65" w:rsidRPr="003F744F">
              <w:rPr>
                <w:szCs w:val="20"/>
              </w:rPr>
              <w:t>odel</w:t>
            </w:r>
            <w:r>
              <w:rPr>
                <w:szCs w:val="20"/>
              </w:rPr>
              <w:t xml:space="preserve">ling appropriate language and questioning skills, using social conventions for positive interactions </w:t>
            </w:r>
          </w:p>
          <w:p w:rsidR="009345C2" w:rsidRDefault="00792B65" w:rsidP="009345C2">
            <w:pPr>
              <w:numPr>
                <w:ilvl w:val="0"/>
                <w:numId w:val="40"/>
              </w:numPr>
              <w:rPr>
                <w:szCs w:val="20"/>
              </w:rPr>
            </w:pPr>
            <w:r w:rsidRPr="003F744F">
              <w:rPr>
                <w:szCs w:val="20"/>
              </w:rPr>
              <w:t>Use different teaching methodology to encourage positive relationships with children, such as explicit teaching, modelling, role play, and celebrating children’s successes.</w:t>
            </w:r>
          </w:p>
          <w:p w:rsidR="007A446E" w:rsidRPr="009345C2" w:rsidRDefault="00792B65" w:rsidP="009345C2">
            <w:pPr>
              <w:numPr>
                <w:ilvl w:val="0"/>
                <w:numId w:val="40"/>
              </w:numPr>
              <w:rPr>
                <w:szCs w:val="20"/>
              </w:rPr>
            </w:pPr>
            <w:r w:rsidRPr="003F744F">
              <w:rPr>
                <w:szCs w:val="20"/>
              </w:rPr>
              <w:lastRenderedPageBreak/>
              <w:t>Listen to and encourage children’s feedback through informal discussions</w:t>
            </w:r>
            <w:r w:rsidR="009345C2">
              <w:rPr>
                <w:szCs w:val="20"/>
              </w:rPr>
              <w:t xml:space="preserve">. </w:t>
            </w:r>
          </w:p>
          <w:p w:rsidR="007A446E" w:rsidRPr="003044F8" w:rsidRDefault="007A446E" w:rsidP="00C72C8D"/>
        </w:tc>
      </w:tr>
    </w:tbl>
    <w:p w:rsidR="007A446E" w:rsidRPr="00723A4A" w:rsidRDefault="007A446E" w:rsidP="00BC5A88">
      <w:pPr>
        <w:pStyle w:val="Body"/>
        <w:ind w:left="0"/>
        <w:rPr>
          <w:lang w:eastAsia="en-AU"/>
        </w:rPr>
        <w:sectPr w:rsidR="007A446E" w:rsidRPr="00723A4A" w:rsidSect="00230760">
          <w:headerReference w:type="default" r:id="rId25"/>
          <w:pgSz w:w="16838" w:h="11906" w:orient="landscape"/>
          <w:pgMar w:top="1440" w:right="3088" w:bottom="1440" w:left="1440" w:header="709" w:footer="709" w:gutter="0"/>
          <w:cols w:space="708"/>
          <w:rtlGutter/>
          <w:docGrid w:linePitch="360"/>
        </w:sectPr>
      </w:pPr>
    </w:p>
    <w:p w:rsidR="007A446E" w:rsidRDefault="007A446E" w:rsidP="00C139B4">
      <w:pPr>
        <w:pStyle w:val="Chapterheading"/>
        <w:spacing w:before="120"/>
        <w:ind w:left="-567" w:firstLine="0"/>
      </w:pPr>
      <w:bookmarkStart w:id="28" w:name="_Toc304818760"/>
      <w:r w:rsidRPr="00EB7B99">
        <w:rPr>
          <w:color w:val="1F497D"/>
        </w:rPr>
        <w:lastRenderedPageBreak/>
        <w:t>Quality Area 6: Collaborative partnerships with families and communities</w:t>
      </w:r>
      <w:bookmarkEnd w:id="28"/>
      <w:r w:rsidRPr="00EB7B99">
        <w:rPr>
          <w:color w:val="1F497D"/>
        </w:rPr>
        <w:t xml:space="preserve"> </w:t>
      </w:r>
      <w:bookmarkStart w:id="29" w:name="_Toc304818761"/>
    </w:p>
    <w:p w:rsidR="007A446E" w:rsidRPr="00EB7B99" w:rsidRDefault="007A446E" w:rsidP="00C139B4">
      <w:pPr>
        <w:pStyle w:val="Heading2"/>
        <w:spacing w:before="240"/>
        <w:ind w:left="-567"/>
        <w:rPr>
          <w:color w:val="1F497D"/>
        </w:rPr>
      </w:pPr>
      <w:r w:rsidRPr="00EB7B99">
        <w:rPr>
          <w:color w:val="1F497D"/>
          <w:sz w:val="22"/>
          <w:szCs w:val="22"/>
        </w:rPr>
        <w:t xml:space="preserve">This quality area of the </w:t>
      </w:r>
      <w:r w:rsidRPr="00EB7B99">
        <w:rPr>
          <w:rStyle w:val="Emphasis"/>
          <w:iCs w:val="0"/>
          <w:color w:val="1F497D"/>
          <w:sz w:val="22"/>
          <w:szCs w:val="22"/>
        </w:rPr>
        <w:t>National Quality Standard</w:t>
      </w:r>
      <w:r w:rsidRPr="00EB7B99">
        <w:rPr>
          <w:color w:val="1F497D"/>
          <w:sz w:val="22"/>
          <w:szCs w:val="22"/>
        </w:rPr>
        <w:t xml:space="preserve"> focuses on collaborative relationships with families that are fundamental to achieving quality outcomes for children and community partnerships</w:t>
      </w:r>
      <w:r>
        <w:rPr>
          <w:color w:val="1F497D"/>
          <w:sz w:val="22"/>
          <w:szCs w:val="22"/>
        </w:rPr>
        <w:t xml:space="preserve"> </w:t>
      </w:r>
      <w:r w:rsidRPr="00EB7B99">
        <w:rPr>
          <w:color w:val="1F497D"/>
          <w:sz w:val="22"/>
          <w:szCs w:val="22"/>
        </w:rPr>
        <w:t>that are based on active communication, consultation and collaboration</w:t>
      </w:r>
      <w:r w:rsidRPr="00EB7B99">
        <w:rPr>
          <w:color w:val="1F497D"/>
        </w:rPr>
        <w:t>.</w:t>
      </w:r>
    </w:p>
    <w:p w:rsidR="007A446E" w:rsidRPr="00EB7B99" w:rsidRDefault="007A446E" w:rsidP="00C139B4">
      <w:pPr>
        <w:pStyle w:val="Heading2"/>
        <w:spacing w:before="240" w:after="120"/>
        <w:ind w:left="-567"/>
        <w:rPr>
          <w:color w:val="1F497D"/>
        </w:rPr>
      </w:pPr>
      <w:r w:rsidRPr="00EB7B99">
        <w:rPr>
          <w:color w:val="1F497D"/>
        </w:rPr>
        <w:t>Quality Area 6: Standards and elements</w:t>
      </w:r>
      <w:bookmarkEnd w:id="29"/>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878"/>
        <w:gridCol w:w="1739"/>
        <w:gridCol w:w="11693"/>
      </w:tblGrid>
      <w:tr w:rsidR="007A446E" w:rsidRPr="003044F8">
        <w:trPr>
          <w:trHeight w:val="241"/>
        </w:trPr>
        <w:tc>
          <w:tcPr>
            <w:tcW w:w="1878" w:type="dxa"/>
          </w:tcPr>
          <w:p w:rsidR="007A446E" w:rsidRPr="00EB7B99" w:rsidRDefault="007A446E" w:rsidP="00F225D2">
            <w:pPr>
              <w:rPr>
                <w:b/>
              </w:rPr>
            </w:pPr>
            <w:r w:rsidRPr="00EB7B99">
              <w:rPr>
                <w:b/>
              </w:rPr>
              <w:t>Standard 6.1</w:t>
            </w:r>
          </w:p>
        </w:tc>
        <w:tc>
          <w:tcPr>
            <w:tcW w:w="13432" w:type="dxa"/>
            <w:gridSpan w:val="2"/>
          </w:tcPr>
          <w:p w:rsidR="007A446E" w:rsidRPr="00EB7B99" w:rsidRDefault="007A446E" w:rsidP="00F225D2">
            <w:pPr>
              <w:rPr>
                <w:b/>
              </w:rPr>
            </w:pPr>
            <w:r w:rsidRPr="00EB7B99">
              <w:rPr>
                <w:b/>
              </w:rPr>
              <w:t>Respectful supportive relationships are developed and maintained.</w:t>
            </w:r>
          </w:p>
        </w:tc>
      </w:tr>
      <w:tr w:rsidR="007A446E" w:rsidRPr="003044F8">
        <w:trPr>
          <w:trHeight w:val="241"/>
        </w:trPr>
        <w:tc>
          <w:tcPr>
            <w:tcW w:w="1878" w:type="dxa"/>
          </w:tcPr>
          <w:p w:rsidR="007A446E" w:rsidRPr="003044F8" w:rsidRDefault="007A446E" w:rsidP="00F225D2"/>
        </w:tc>
        <w:tc>
          <w:tcPr>
            <w:tcW w:w="1739" w:type="dxa"/>
          </w:tcPr>
          <w:p w:rsidR="007A446E" w:rsidRPr="003044F8" w:rsidRDefault="007A446E" w:rsidP="00F225D2">
            <w:r w:rsidRPr="003044F8">
              <w:t>Element 6.1.1</w:t>
            </w:r>
          </w:p>
        </w:tc>
        <w:tc>
          <w:tcPr>
            <w:tcW w:w="11693" w:type="dxa"/>
          </w:tcPr>
          <w:p w:rsidR="007A446E" w:rsidRPr="003044F8" w:rsidRDefault="007A446E" w:rsidP="00F225D2">
            <w:r w:rsidRPr="003044F8">
              <w:t>There is an effective enrolment and orientation process for families.</w:t>
            </w:r>
          </w:p>
        </w:tc>
      </w:tr>
      <w:tr w:rsidR="007A446E" w:rsidRPr="003044F8">
        <w:trPr>
          <w:trHeight w:val="241"/>
        </w:trPr>
        <w:tc>
          <w:tcPr>
            <w:tcW w:w="1878" w:type="dxa"/>
          </w:tcPr>
          <w:p w:rsidR="007A446E" w:rsidRPr="003044F8" w:rsidRDefault="007A446E" w:rsidP="00F225D2"/>
        </w:tc>
        <w:tc>
          <w:tcPr>
            <w:tcW w:w="1739" w:type="dxa"/>
          </w:tcPr>
          <w:p w:rsidR="007A446E" w:rsidRPr="003044F8" w:rsidRDefault="007A446E" w:rsidP="00F225D2">
            <w:r w:rsidRPr="003044F8">
              <w:t>Element 6.1.2</w:t>
            </w:r>
          </w:p>
        </w:tc>
        <w:tc>
          <w:tcPr>
            <w:tcW w:w="11693" w:type="dxa"/>
          </w:tcPr>
          <w:p w:rsidR="007A446E" w:rsidRPr="003044F8" w:rsidRDefault="007A446E" w:rsidP="00F225D2">
            <w:r w:rsidRPr="003044F8">
              <w:t>Families have opportunities to be involved in the service and contribute to service decisions.</w:t>
            </w:r>
          </w:p>
        </w:tc>
      </w:tr>
      <w:tr w:rsidR="007A446E" w:rsidRPr="003044F8">
        <w:trPr>
          <w:trHeight w:val="241"/>
        </w:trPr>
        <w:tc>
          <w:tcPr>
            <w:tcW w:w="1878" w:type="dxa"/>
          </w:tcPr>
          <w:p w:rsidR="007A446E" w:rsidRPr="003044F8" w:rsidRDefault="007A446E" w:rsidP="00F225D2"/>
        </w:tc>
        <w:tc>
          <w:tcPr>
            <w:tcW w:w="1739" w:type="dxa"/>
          </w:tcPr>
          <w:p w:rsidR="007A446E" w:rsidRPr="003044F8" w:rsidRDefault="007A446E" w:rsidP="00F225D2">
            <w:r w:rsidRPr="003044F8">
              <w:t>Element 6.1.3</w:t>
            </w:r>
          </w:p>
        </w:tc>
        <w:tc>
          <w:tcPr>
            <w:tcW w:w="11693" w:type="dxa"/>
          </w:tcPr>
          <w:p w:rsidR="007A446E" w:rsidRPr="003044F8" w:rsidRDefault="007A446E" w:rsidP="00F225D2">
            <w:r w:rsidRPr="003044F8">
              <w:t>Current information about the service is available to families</w:t>
            </w:r>
          </w:p>
        </w:tc>
      </w:tr>
      <w:tr w:rsidR="007A446E" w:rsidRPr="003044F8">
        <w:trPr>
          <w:trHeight w:val="241"/>
        </w:trPr>
        <w:tc>
          <w:tcPr>
            <w:tcW w:w="1878" w:type="dxa"/>
          </w:tcPr>
          <w:p w:rsidR="007A446E" w:rsidRPr="00EB7B99" w:rsidRDefault="007A446E" w:rsidP="00F225D2">
            <w:pPr>
              <w:rPr>
                <w:b/>
              </w:rPr>
            </w:pPr>
            <w:r w:rsidRPr="00EB7B99">
              <w:rPr>
                <w:b/>
              </w:rPr>
              <w:t>Standard 6.2</w:t>
            </w:r>
          </w:p>
        </w:tc>
        <w:tc>
          <w:tcPr>
            <w:tcW w:w="13432" w:type="dxa"/>
            <w:gridSpan w:val="2"/>
          </w:tcPr>
          <w:p w:rsidR="007A446E" w:rsidRPr="00EB7B99" w:rsidRDefault="007A446E" w:rsidP="00F225D2">
            <w:pPr>
              <w:rPr>
                <w:b/>
              </w:rPr>
            </w:pPr>
            <w:r w:rsidRPr="00EB7B99">
              <w:rPr>
                <w:b/>
              </w:rPr>
              <w:t>Families are supported in their parenting role and their values and beliefs about child rearing are respected.</w:t>
            </w:r>
          </w:p>
        </w:tc>
      </w:tr>
      <w:tr w:rsidR="007A446E" w:rsidRPr="003044F8">
        <w:trPr>
          <w:trHeight w:val="348"/>
        </w:trPr>
        <w:tc>
          <w:tcPr>
            <w:tcW w:w="1878" w:type="dxa"/>
          </w:tcPr>
          <w:p w:rsidR="007A446E" w:rsidRPr="003044F8" w:rsidRDefault="007A446E" w:rsidP="00F225D2"/>
        </w:tc>
        <w:tc>
          <w:tcPr>
            <w:tcW w:w="1739" w:type="dxa"/>
          </w:tcPr>
          <w:p w:rsidR="007A446E" w:rsidRPr="003044F8" w:rsidRDefault="007A446E" w:rsidP="00F225D2">
            <w:r w:rsidRPr="003044F8">
              <w:t>Element 6.2.1</w:t>
            </w:r>
          </w:p>
        </w:tc>
        <w:tc>
          <w:tcPr>
            <w:tcW w:w="11693" w:type="dxa"/>
          </w:tcPr>
          <w:p w:rsidR="007A446E" w:rsidRPr="003044F8" w:rsidRDefault="007A446E" w:rsidP="00F225D2">
            <w:r w:rsidRPr="003044F8">
              <w:t>The expertise of families is recognised and they share in decision making about their child’s learning and wellbeing.</w:t>
            </w:r>
          </w:p>
        </w:tc>
      </w:tr>
      <w:tr w:rsidR="007A446E" w:rsidRPr="003044F8">
        <w:trPr>
          <w:trHeight w:val="256"/>
        </w:trPr>
        <w:tc>
          <w:tcPr>
            <w:tcW w:w="1878" w:type="dxa"/>
          </w:tcPr>
          <w:p w:rsidR="007A446E" w:rsidRPr="003044F8" w:rsidRDefault="007A446E" w:rsidP="00F225D2"/>
        </w:tc>
        <w:tc>
          <w:tcPr>
            <w:tcW w:w="1739" w:type="dxa"/>
          </w:tcPr>
          <w:p w:rsidR="007A446E" w:rsidRPr="003044F8" w:rsidRDefault="007A446E" w:rsidP="00F225D2">
            <w:r w:rsidRPr="003044F8">
              <w:t>Element 6.2.2</w:t>
            </w:r>
          </w:p>
        </w:tc>
        <w:tc>
          <w:tcPr>
            <w:tcW w:w="11693" w:type="dxa"/>
          </w:tcPr>
          <w:p w:rsidR="007A446E" w:rsidRPr="003044F8" w:rsidRDefault="007A446E" w:rsidP="00F225D2">
            <w:r w:rsidRPr="003044F8">
              <w:t>Current information is available to families about community services and resources to support parenting and family wellbeing.</w:t>
            </w:r>
          </w:p>
        </w:tc>
      </w:tr>
      <w:tr w:rsidR="007A446E" w:rsidRPr="003044F8">
        <w:trPr>
          <w:trHeight w:val="480"/>
        </w:trPr>
        <w:tc>
          <w:tcPr>
            <w:tcW w:w="1878" w:type="dxa"/>
          </w:tcPr>
          <w:p w:rsidR="007A446E" w:rsidRPr="00EB7B99" w:rsidRDefault="007A446E" w:rsidP="00F225D2">
            <w:pPr>
              <w:rPr>
                <w:b/>
              </w:rPr>
            </w:pPr>
            <w:r w:rsidRPr="00EB7B99">
              <w:rPr>
                <w:b/>
              </w:rPr>
              <w:t>Standard 6.3</w:t>
            </w:r>
          </w:p>
        </w:tc>
        <w:tc>
          <w:tcPr>
            <w:tcW w:w="13432" w:type="dxa"/>
            <w:gridSpan w:val="2"/>
          </w:tcPr>
          <w:p w:rsidR="007A446E" w:rsidRPr="00EB7B99" w:rsidRDefault="007A446E" w:rsidP="00F225D2">
            <w:pPr>
              <w:rPr>
                <w:b/>
              </w:rPr>
            </w:pPr>
            <w:r w:rsidRPr="00EB7B99">
              <w:rPr>
                <w:b/>
              </w:rPr>
              <w:t>The service collaborates with other organisations and service providers to enhance children’s learning and wellbeing.</w:t>
            </w:r>
          </w:p>
        </w:tc>
      </w:tr>
      <w:tr w:rsidR="007A446E" w:rsidRPr="003044F8">
        <w:trPr>
          <w:trHeight w:val="241"/>
        </w:trPr>
        <w:tc>
          <w:tcPr>
            <w:tcW w:w="1878" w:type="dxa"/>
          </w:tcPr>
          <w:p w:rsidR="007A446E" w:rsidRPr="003044F8" w:rsidRDefault="007A446E" w:rsidP="00F225D2"/>
        </w:tc>
        <w:tc>
          <w:tcPr>
            <w:tcW w:w="1739" w:type="dxa"/>
          </w:tcPr>
          <w:p w:rsidR="007A446E" w:rsidRPr="003044F8" w:rsidRDefault="007A446E" w:rsidP="00F225D2">
            <w:r w:rsidRPr="003044F8">
              <w:t>Element 6.3.1</w:t>
            </w:r>
          </w:p>
        </w:tc>
        <w:tc>
          <w:tcPr>
            <w:tcW w:w="11693" w:type="dxa"/>
          </w:tcPr>
          <w:p w:rsidR="007A446E" w:rsidRPr="003044F8" w:rsidRDefault="007A446E" w:rsidP="00F225D2">
            <w:r w:rsidRPr="003044F8">
              <w:t>Links with relevant community and support agencies are established and maintained.</w:t>
            </w:r>
          </w:p>
        </w:tc>
      </w:tr>
      <w:tr w:rsidR="007A446E" w:rsidRPr="003044F8">
        <w:trPr>
          <w:trHeight w:val="292"/>
        </w:trPr>
        <w:tc>
          <w:tcPr>
            <w:tcW w:w="1878" w:type="dxa"/>
          </w:tcPr>
          <w:p w:rsidR="007A446E" w:rsidRPr="003044F8" w:rsidRDefault="007A446E" w:rsidP="00F225D2"/>
        </w:tc>
        <w:tc>
          <w:tcPr>
            <w:tcW w:w="1739" w:type="dxa"/>
          </w:tcPr>
          <w:p w:rsidR="007A446E" w:rsidRPr="003044F8" w:rsidRDefault="007A446E" w:rsidP="00F225D2">
            <w:r w:rsidRPr="003044F8">
              <w:t>Element 6.3.2</w:t>
            </w:r>
          </w:p>
        </w:tc>
        <w:tc>
          <w:tcPr>
            <w:tcW w:w="11693" w:type="dxa"/>
          </w:tcPr>
          <w:p w:rsidR="007A446E" w:rsidRPr="003044F8" w:rsidRDefault="007A446E" w:rsidP="00F225D2">
            <w:r w:rsidRPr="003044F8">
              <w:t>Continuity of learning and transitions for each child are supported by sharing relevant information and clarifying responsibilities.</w:t>
            </w:r>
          </w:p>
        </w:tc>
      </w:tr>
      <w:tr w:rsidR="007A446E" w:rsidRPr="003044F8">
        <w:trPr>
          <w:trHeight w:val="241"/>
        </w:trPr>
        <w:tc>
          <w:tcPr>
            <w:tcW w:w="1878" w:type="dxa"/>
          </w:tcPr>
          <w:p w:rsidR="007A446E" w:rsidRPr="003044F8" w:rsidRDefault="007A446E" w:rsidP="00F225D2"/>
        </w:tc>
        <w:tc>
          <w:tcPr>
            <w:tcW w:w="1739" w:type="dxa"/>
          </w:tcPr>
          <w:p w:rsidR="007A446E" w:rsidRPr="003044F8" w:rsidRDefault="007A446E" w:rsidP="00F225D2">
            <w:r w:rsidRPr="003044F8">
              <w:t>Element 6.3.3</w:t>
            </w:r>
          </w:p>
        </w:tc>
        <w:tc>
          <w:tcPr>
            <w:tcW w:w="11693" w:type="dxa"/>
          </w:tcPr>
          <w:p w:rsidR="007A446E" w:rsidRPr="003044F8" w:rsidRDefault="007A446E" w:rsidP="00F225D2">
            <w:r w:rsidRPr="003044F8">
              <w:t>Access to inclusion and support assistance is facilitated.</w:t>
            </w:r>
          </w:p>
        </w:tc>
      </w:tr>
      <w:tr w:rsidR="007A446E" w:rsidRPr="003044F8">
        <w:trPr>
          <w:trHeight w:val="241"/>
        </w:trPr>
        <w:tc>
          <w:tcPr>
            <w:tcW w:w="1878" w:type="dxa"/>
          </w:tcPr>
          <w:p w:rsidR="007A446E" w:rsidRPr="003044F8" w:rsidRDefault="007A446E" w:rsidP="00F225D2"/>
        </w:tc>
        <w:tc>
          <w:tcPr>
            <w:tcW w:w="1739" w:type="dxa"/>
          </w:tcPr>
          <w:p w:rsidR="007A446E" w:rsidRPr="003044F8" w:rsidRDefault="007A446E" w:rsidP="00F225D2">
            <w:r w:rsidRPr="003044F8">
              <w:t>Element 6.3.4</w:t>
            </w:r>
          </w:p>
        </w:tc>
        <w:tc>
          <w:tcPr>
            <w:tcW w:w="11693" w:type="dxa"/>
          </w:tcPr>
          <w:p w:rsidR="007A446E" w:rsidRPr="003044F8" w:rsidRDefault="007A446E" w:rsidP="006B2763">
            <w:r w:rsidRPr="003044F8">
              <w:t>The service builds relationships and engages with their local community.</w:t>
            </w:r>
          </w:p>
        </w:tc>
      </w:tr>
    </w:tbl>
    <w:p w:rsidR="007A446E" w:rsidRDefault="007A446E" w:rsidP="00524592">
      <w:pPr>
        <w:pStyle w:val="Heading2"/>
        <w:spacing w:after="240"/>
        <w:ind w:left="-567"/>
        <w:rPr>
          <w:color w:val="1F497D"/>
        </w:rPr>
      </w:pPr>
      <w:bookmarkStart w:id="30" w:name="_Toc304818762"/>
    </w:p>
    <w:p w:rsidR="007A446E" w:rsidRDefault="007A446E" w:rsidP="00C139B4">
      <w:pPr>
        <w:pStyle w:val="Body"/>
        <w:rPr>
          <w:sz w:val="30"/>
          <w:szCs w:val="30"/>
          <w:lang w:eastAsia="en-AU"/>
        </w:rPr>
      </w:pPr>
      <w:r>
        <w:br w:type="page"/>
      </w:r>
    </w:p>
    <w:p w:rsidR="007A446E" w:rsidRPr="00EB7B99" w:rsidRDefault="007A446E" w:rsidP="00524592">
      <w:pPr>
        <w:pStyle w:val="Heading2"/>
        <w:spacing w:after="240"/>
        <w:ind w:left="-567"/>
        <w:rPr>
          <w:color w:val="1F497D"/>
        </w:rPr>
      </w:pPr>
      <w:r w:rsidRPr="00EB7B99">
        <w:rPr>
          <w:color w:val="1F497D"/>
        </w:rPr>
        <w:t>Quality Area 6: Related sections of the National Law and National Regulations</w:t>
      </w:r>
      <w:bookmarkEnd w:id="30"/>
    </w:p>
    <w:tbl>
      <w:tblPr>
        <w:tblW w:w="15131" w:type="dxa"/>
        <w:tblInd w:w="-55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2558"/>
        <w:gridCol w:w="12573"/>
      </w:tblGrid>
      <w:tr w:rsidR="007A446E" w:rsidRPr="00464163">
        <w:trPr>
          <w:trHeight w:val="279"/>
          <w:tblHeader/>
        </w:trPr>
        <w:tc>
          <w:tcPr>
            <w:tcW w:w="2558" w:type="dxa"/>
          </w:tcPr>
          <w:p w:rsidR="007A446E" w:rsidRPr="00037160" w:rsidRDefault="007A446E" w:rsidP="00F225D2">
            <w:pPr>
              <w:rPr>
                <w:rStyle w:val="Strong"/>
                <w:iCs/>
                <w:color w:val="729FFF"/>
                <w:sz w:val="30"/>
                <w:szCs w:val="30"/>
                <w:lang w:eastAsia="en-AU"/>
              </w:rPr>
            </w:pPr>
            <w:r w:rsidRPr="00037160">
              <w:rPr>
                <w:rStyle w:val="Strong"/>
                <w:bCs/>
              </w:rPr>
              <w:t>Standard/element</w:t>
            </w:r>
          </w:p>
        </w:tc>
        <w:tc>
          <w:tcPr>
            <w:tcW w:w="12573" w:type="dxa"/>
          </w:tcPr>
          <w:p w:rsidR="007A446E" w:rsidRPr="00464163" w:rsidRDefault="007A446E" w:rsidP="00F225D2">
            <w:pPr>
              <w:pStyle w:val="actsandregsindenttabletext"/>
              <w:rPr>
                <w:rStyle w:val="Strong"/>
                <w:bCs/>
              </w:rPr>
            </w:pPr>
            <w:r>
              <w:rPr>
                <w:rStyle w:val="Strong"/>
                <w:bCs/>
              </w:rPr>
              <w:t>National Law</w:t>
            </w:r>
            <w:r w:rsidRPr="00037160">
              <w:rPr>
                <w:rStyle w:val="Strong"/>
                <w:bCs/>
              </w:rPr>
              <w:t xml:space="preserve"> (section) and </w:t>
            </w:r>
            <w:r>
              <w:rPr>
                <w:rStyle w:val="Strong"/>
                <w:bCs/>
              </w:rPr>
              <w:t xml:space="preserve">National </w:t>
            </w:r>
            <w:r w:rsidRPr="00037160">
              <w:rPr>
                <w:rStyle w:val="Strong"/>
                <w:bCs/>
              </w:rPr>
              <w:t>Regulations (regulation)</w:t>
            </w:r>
          </w:p>
        </w:tc>
      </w:tr>
      <w:tr w:rsidR="007A446E" w:rsidRPr="005769F0">
        <w:trPr>
          <w:trHeight w:val="279"/>
          <w:tblHeader/>
        </w:trPr>
        <w:tc>
          <w:tcPr>
            <w:tcW w:w="2558" w:type="dxa"/>
          </w:tcPr>
          <w:p w:rsidR="007A446E" w:rsidRPr="005769F0" w:rsidRDefault="007A446E" w:rsidP="00F225D2">
            <w:r w:rsidRPr="005769F0">
              <w:t>6.1, 6.2, 6.3</w:t>
            </w:r>
          </w:p>
        </w:tc>
        <w:tc>
          <w:tcPr>
            <w:tcW w:w="12573" w:type="dxa"/>
          </w:tcPr>
          <w:p w:rsidR="007A446E" w:rsidRPr="005769F0" w:rsidRDefault="007A446E" w:rsidP="009C7423">
            <w:pPr>
              <w:pStyle w:val="actsandregstabletext"/>
            </w:pPr>
            <w:r w:rsidRPr="005769F0">
              <w:t>r</w:t>
            </w:r>
            <w:r>
              <w:t xml:space="preserve">egulation </w:t>
            </w:r>
            <w:r w:rsidRPr="005769F0">
              <w:t>15</w:t>
            </w:r>
            <w:r>
              <w:t>7</w:t>
            </w:r>
            <w:r>
              <w:tab/>
            </w:r>
            <w:r>
              <w:tab/>
            </w:r>
            <w:r w:rsidRPr="005769F0">
              <w:t>Access for parents</w:t>
            </w:r>
          </w:p>
        </w:tc>
      </w:tr>
      <w:tr w:rsidR="007A446E" w:rsidRPr="005769F0">
        <w:trPr>
          <w:trHeight w:val="227"/>
          <w:tblHeader/>
        </w:trPr>
        <w:tc>
          <w:tcPr>
            <w:tcW w:w="2558" w:type="dxa"/>
          </w:tcPr>
          <w:p w:rsidR="007A446E" w:rsidRPr="005769F0" w:rsidRDefault="007A446E" w:rsidP="00F225D2"/>
        </w:tc>
        <w:tc>
          <w:tcPr>
            <w:tcW w:w="12573" w:type="dxa"/>
          </w:tcPr>
          <w:p w:rsidR="007A446E" w:rsidRPr="005769F0" w:rsidRDefault="007A446E" w:rsidP="00F225D2">
            <w:r w:rsidRPr="00CD795B">
              <w:rPr>
                <w:b/>
              </w:rPr>
              <w:t>Related requirements</w:t>
            </w:r>
          </w:p>
        </w:tc>
      </w:tr>
      <w:tr w:rsidR="007A446E" w:rsidRPr="005769F0">
        <w:trPr>
          <w:trHeight w:val="279"/>
          <w:tblHeader/>
        </w:trPr>
        <w:tc>
          <w:tcPr>
            <w:tcW w:w="2558" w:type="dxa"/>
          </w:tcPr>
          <w:p w:rsidR="007A446E" w:rsidRPr="00CD795B" w:rsidRDefault="007A446E" w:rsidP="00F225D2">
            <w:pPr>
              <w:rPr>
                <w:b/>
              </w:rPr>
            </w:pPr>
            <w:r w:rsidRPr="005769F0">
              <w:t>6.1, 6.2</w:t>
            </w:r>
          </w:p>
        </w:tc>
        <w:tc>
          <w:tcPr>
            <w:tcW w:w="12573" w:type="dxa"/>
          </w:tcPr>
          <w:p w:rsidR="007A446E" w:rsidRPr="005769F0" w:rsidRDefault="007A446E" w:rsidP="00F225D2">
            <w:pPr>
              <w:pStyle w:val="actsandregstabletext"/>
            </w:pPr>
            <w:r w:rsidRPr="005769F0">
              <w:t>s</w:t>
            </w:r>
            <w:r>
              <w:t xml:space="preserve">ection </w:t>
            </w:r>
            <w:r w:rsidRPr="005769F0">
              <w:t>172</w:t>
            </w:r>
            <w:r w:rsidRPr="00FF479E">
              <w:tab/>
            </w:r>
            <w:r>
              <w:tab/>
            </w:r>
            <w:r>
              <w:tab/>
            </w:r>
            <w:r w:rsidRPr="005769F0">
              <w:t>Offence to fail to display prescribed information</w:t>
            </w:r>
          </w:p>
        </w:tc>
      </w:tr>
      <w:tr w:rsidR="007A446E" w:rsidRPr="005769F0">
        <w:trPr>
          <w:trHeight w:val="279"/>
          <w:tblHeader/>
        </w:trPr>
        <w:tc>
          <w:tcPr>
            <w:tcW w:w="2558" w:type="dxa"/>
          </w:tcPr>
          <w:p w:rsidR="007A446E" w:rsidRPr="005769F0" w:rsidRDefault="007A446E" w:rsidP="00F225D2">
            <w:r w:rsidRPr="005769F0">
              <w:t>6.1, 6.2, 6.3</w:t>
            </w:r>
          </w:p>
        </w:tc>
        <w:tc>
          <w:tcPr>
            <w:tcW w:w="12573" w:type="dxa"/>
          </w:tcPr>
          <w:p w:rsidR="007A446E" w:rsidRPr="005769F0" w:rsidRDefault="007A446E" w:rsidP="00F225D2">
            <w:pPr>
              <w:pStyle w:val="actsandregstabletext"/>
            </w:pPr>
            <w:r w:rsidRPr="005769F0">
              <w:t>s</w:t>
            </w:r>
            <w:r>
              <w:t xml:space="preserve">ection </w:t>
            </w:r>
            <w:r w:rsidRPr="005769F0">
              <w:t>175</w:t>
            </w:r>
            <w:r w:rsidRPr="00FF479E">
              <w:tab/>
            </w:r>
            <w:r>
              <w:tab/>
            </w:r>
            <w:r>
              <w:tab/>
            </w:r>
            <w:r w:rsidRPr="005769F0">
              <w:t>Offence relating to requirement to keep enrolment and other documents</w:t>
            </w:r>
          </w:p>
        </w:tc>
      </w:tr>
      <w:tr w:rsidR="007A446E" w:rsidRPr="005769F0">
        <w:trPr>
          <w:trHeight w:val="279"/>
          <w:tblHeader/>
        </w:trPr>
        <w:tc>
          <w:tcPr>
            <w:tcW w:w="2558" w:type="dxa"/>
          </w:tcPr>
          <w:p w:rsidR="007A446E" w:rsidRPr="005769F0" w:rsidRDefault="007A446E" w:rsidP="00F225D2">
            <w:r w:rsidRPr="005769F0">
              <w:t>6.1, 6.2, 6.3</w:t>
            </w:r>
          </w:p>
        </w:tc>
        <w:tc>
          <w:tcPr>
            <w:tcW w:w="12573" w:type="dxa"/>
          </w:tcPr>
          <w:p w:rsidR="007A446E" w:rsidRPr="005769F0" w:rsidRDefault="007A446E" w:rsidP="00F225D2">
            <w:pPr>
              <w:pStyle w:val="actsandregstabletext"/>
            </w:pPr>
            <w:r w:rsidRPr="005769F0">
              <w:t>r</w:t>
            </w:r>
            <w:r>
              <w:t xml:space="preserve">egulation </w:t>
            </w:r>
            <w:r w:rsidRPr="005769F0">
              <w:t>73</w:t>
            </w:r>
            <w:r>
              <w:tab/>
            </w:r>
            <w:r>
              <w:tab/>
            </w:r>
            <w:r w:rsidRPr="005769F0">
              <w:t>Educational programs</w:t>
            </w:r>
          </w:p>
        </w:tc>
      </w:tr>
      <w:tr w:rsidR="007A446E" w:rsidRPr="005769F0">
        <w:trPr>
          <w:trHeight w:val="279"/>
          <w:tblHeader/>
        </w:trPr>
        <w:tc>
          <w:tcPr>
            <w:tcW w:w="2558" w:type="dxa"/>
          </w:tcPr>
          <w:p w:rsidR="007A446E" w:rsidRPr="005769F0" w:rsidRDefault="007A446E" w:rsidP="00F225D2">
            <w:r>
              <w:t>6.1, 6.2, 6.3</w:t>
            </w:r>
          </w:p>
        </w:tc>
        <w:tc>
          <w:tcPr>
            <w:tcW w:w="12573" w:type="dxa"/>
          </w:tcPr>
          <w:p w:rsidR="007A446E" w:rsidRPr="005769F0" w:rsidRDefault="007A446E" w:rsidP="00F225D2">
            <w:pPr>
              <w:pStyle w:val="actsandregstabletext"/>
            </w:pPr>
            <w:r>
              <w:t>regulation 74</w:t>
            </w:r>
            <w:r>
              <w:tab/>
            </w:r>
            <w:r>
              <w:tab/>
              <w:t>Documenting of child assessments or evaluations for delivery of educational program</w:t>
            </w:r>
          </w:p>
        </w:tc>
      </w:tr>
      <w:tr w:rsidR="007A446E" w:rsidRPr="005769F0">
        <w:trPr>
          <w:trHeight w:val="279"/>
          <w:tblHeader/>
        </w:trPr>
        <w:tc>
          <w:tcPr>
            <w:tcW w:w="2558" w:type="dxa"/>
          </w:tcPr>
          <w:p w:rsidR="007A446E" w:rsidRDefault="007A446E" w:rsidP="00F225D2">
            <w:r w:rsidRPr="005769F0">
              <w:t>6.1, 6.2, 6.3</w:t>
            </w:r>
          </w:p>
        </w:tc>
        <w:tc>
          <w:tcPr>
            <w:tcW w:w="12573" w:type="dxa"/>
          </w:tcPr>
          <w:p w:rsidR="007A446E" w:rsidRDefault="007A446E" w:rsidP="006B2763">
            <w:pPr>
              <w:pStyle w:val="actsandregstabletext"/>
            </w:pPr>
            <w:r w:rsidRPr="005769F0">
              <w:t>r</w:t>
            </w:r>
            <w:r>
              <w:t xml:space="preserve">egulation </w:t>
            </w:r>
            <w:r w:rsidRPr="005769F0">
              <w:t>75</w:t>
            </w:r>
            <w:r>
              <w:tab/>
            </w:r>
            <w:r>
              <w:tab/>
            </w:r>
            <w:r w:rsidRPr="005769F0">
              <w:t>Information about the educational program to be kept available</w:t>
            </w:r>
          </w:p>
        </w:tc>
      </w:tr>
      <w:tr w:rsidR="007A446E" w:rsidRPr="005769F0">
        <w:trPr>
          <w:trHeight w:val="279"/>
          <w:tblHeader/>
        </w:trPr>
        <w:tc>
          <w:tcPr>
            <w:tcW w:w="2558" w:type="dxa"/>
          </w:tcPr>
          <w:p w:rsidR="007A446E" w:rsidRPr="005769F0" w:rsidRDefault="007A446E" w:rsidP="00F225D2">
            <w:r w:rsidRPr="005769F0">
              <w:t>6.1, 6.2, 6.3</w:t>
            </w:r>
          </w:p>
        </w:tc>
        <w:tc>
          <w:tcPr>
            <w:tcW w:w="12573" w:type="dxa"/>
          </w:tcPr>
          <w:p w:rsidR="007A446E" w:rsidRPr="005769F0" w:rsidRDefault="007A446E" w:rsidP="00F225D2">
            <w:pPr>
              <w:pStyle w:val="actsandregstabletext"/>
            </w:pPr>
            <w:r w:rsidRPr="005769F0">
              <w:t>r</w:t>
            </w:r>
            <w:r>
              <w:t xml:space="preserve">egulation </w:t>
            </w:r>
            <w:r w:rsidRPr="005769F0">
              <w:t>76</w:t>
            </w:r>
            <w:r>
              <w:tab/>
            </w:r>
            <w:r>
              <w:tab/>
            </w:r>
            <w:r w:rsidRPr="005769F0">
              <w:t>Information about educational program to be given to parents</w:t>
            </w:r>
          </w:p>
        </w:tc>
      </w:tr>
      <w:tr w:rsidR="007A446E" w:rsidRPr="005769F0">
        <w:trPr>
          <w:trHeight w:val="279"/>
          <w:tblHeader/>
        </w:trPr>
        <w:tc>
          <w:tcPr>
            <w:tcW w:w="2558" w:type="dxa"/>
          </w:tcPr>
          <w:p w:rsidR="007A446E" w:rsidRPr="005769F0" w:rsidRDefault="007A446E" w:rsidP="00F225D2">
            <w:r w:rsidRPr="005769F0">
              <w:t>6.1, 6.2, 6.3</w:t>
            </w:r>
          </w:p>
        </w:tc>
        <w:tc>
          <w:tcPr>
            <w:tcW w:w="12573" w:type="dxa"/>
          </w:tcPr>
          <w:p w:rsidR="007A446E" w:rsidRPr="005769F0" w:rsidRDefault="007A446E" w:rsidP="00F225D2">
            <w:pPr>
              <w:pStyle w:val="actsandregstabletext"/>
            </w:pPr>
            <w:r>
              <w:t>regulation 80</w:t>
            </w:r>
            <w:r>
              <w:tab/>
            </w:r>
            <w:r>
              <w:tab/>
            </w:r>
            <w:r w:rsidRPr="005769F0">
              <w:t>Weekly menu</w:t>
            </w:r>
          </w:p>
        </w:tc>
      </w:tr>
      <w:tr w:rsidR="007A446E" w:rsidRPr="005769F0">
        <w:trPr>
          <w:trHeight w:val="279"/>
          <w:tblHeader/>
        </w:trPr>
        <w:tc>
          <w:tcPr>
            <w:tcW w:w="2558" w:type="dxa"/>
          </w:tcPr>
          <w:p w:rsidR="007A446E" w:rsidRPr="005769F0" w:rsidRDefault="007A446E" w:rsidP="00F225D2">
            <w:r w:rsidRPr="005769F0">
              <w:t>6., 6.2, 6.3</w:t>
            </w:r>
          </w:p>
        </w:tc>
        <w:tc>
          <w:tcPr>
            <w:tcW w:w="12573" w:type="dxa"/>
          </w:tcPr>
          <w:p w:rsidR="007A446E" w:rsidRDefault="007A446E" w:rsidP="00F225D2">
            <w:pPr>
              <w:pStyle w:val="actsandregstabletext"/>
            </w:pPr>
            <w:r>
              <w:t>regulation 86</w:t>
            </w:r>
            <w:r>
              <w:tab/>
            </w:r>
            <w:r>
              <w:tab/>
            </w:r>
            <w:r w:rsidRPr="005769F0">
              <w:t>Notification to parents of incident, injury, trauma and illness</w:t>
            </w:r>
          </w:p>
        </w:tc>
      </w:tr>
      <w:tr w:rsidR="007A446E" w:rsidRPr="005769F0">
        <w:trPr>
          <w:trHeight w:val="279"/>
          <w:tblHeader/>
        </w:trPr>
        <w:tc>
          <w:tcPr>
            <w:tcW w:w="2558" w:type="dxa"/>
          </w:tcPr>
          <w:p w:rsidR="007A446E" w:rsidRPr="005769F0" w:rsidRDefault="007A446E" w:rsidP="00F225D2">
            <w:r w:rsidRPr="005769F0">
              <w:t>6.3</w:t>
            </w:r>
          </w:p>
        </w:tc>
        <w:tc>
          <w:tcPr>
            <w:tcW w:w="12573" w:type="dxa"/>
          </w:tcPr>
          <w:p w:rsidR="007A446E" w:rsidRDefault="007A446E" w:rsidP="00F225D2">
            <w:pPr>
              <w:pStyle w:val="actsandregstabletext"/>
            </w:pPr>
            <w:r>
              <w:t>regulation 99</w:t>
            </w:r>
            <w:r>
              <w:tab/>
            </w:r>
            <w:r>
              <w:tab/>
            </w:r>
            <w:r w:rsidRPr="005769F0">
              <w:t>Children leaving the education and care service premises</w:t>
            </w:r>
          </w:p>
        </w:tc>
      </w:tr>
      <w:tr w:rsidR="007A446E" w:rsidRPr="005769F0">
        <w:trPr>
          <w:trHeight w:val="279"/>
          <w:tblHeader/>
        </w:trPr>
        <w:tc>
          <w:tcPr>
            <w:tcW w:w="2558" w:type="dxa"/>
          </w:tcPr>
          <w:p w:rsidR="007A446E" w:rsidRPr="005769F0" w:rsidRDefault="007A446E" w:rsidP="00F225D2">
            <w:r w:rsidRPr="005769F0">
              <w:t>6.3</w:t>
            </w:r>
          </w:p>
        </w:tc>
        <w:tc>
          <w:tcPr>
            <w:tcW w:w="12573" w:type="dxa"/>
          </w:tcPr>
          <w:p w:rsidR="007A446E" w:rsidRDefault="007A446E" w:rsidP="00F225D2">
            <w:pPr>
              <w:pStyle w:val="actsandregstabletext"/>
            </w:pPr>
            <w:r>
              <w:t>regulation 102</w:t>
            </w:r>
            <w:r>
              <w:tab/>
            </w:r>
            <w:r>
              <w:tab/>
            </w:r>
            <w:r w:rsidRPr="005769F0">
              <w:t>Authorisation for excursion</w:t>
            </w:r>
            <w:r>
              <w:t>s</w:t>
            </w:r>
          </w:p>
        </w:tc>
      </w:tr>
      <w:tr w:rsidR="007A446E" w:rsidRPr="005769F0">
        <w:trPr>
          <w:trHeight w:val="279"/>
          <w:tblHeader/>
        </w:trPr>
        <w:tc>
          <w:tcPr>
            <w:tcW w:w="2558" w:type="dxa"/>
          </w:tcPr>
          <w:p w:rsidR="007A446E" w:rsidRPr="005769F0" w:rsidRDefault="007A446E" w:rsidP="00F225D2">
            <w:r w:rsidRPr="005769F0">
              <w:t>6.1, 6.2,6.3</w:t>
            </w:r>
          </w:p>
        </w:tc>
        <w:tc>
          <w:tcPr>
            <w:tcW w:w="12573" w:type="dxa"/>
          </w:tcPr>
          <w:p w:rsidR="007A446E" w:rsidRDefault="007A446E" w:rsidP="00F225D2">
            <w:pPr>
              <w:pStyle w:val="actsandregstabletext"/>
            </w:pPr>
            <w:r>
              <w:t>regulation 111</w:t>
            </w:r>
            <w:r>
              <w:tab/>
            </w:r>
            <w:r>
              <w:tab/>
            </w:r>
            <w:r w:rsidRPr="005769F0">
              <w:t>Administrative space (centre-based services)</w:t>
            </w:r>
          </w:p>
        </w:tc>
      </w:tr>
      <w:tr w:rsidR="007A446E" w:rsidRPr="005769F0">
        <w:trPr>
          <w:trHeight w:val="279"/>
          <w:tblHeader/>
        </w:trPr>
        <w:tc>
          <w:tcPr>
            <w:tcW w:w="2558" w:type="dxa"/>
          </w:tcPr>
          <w:p w:rsidR="007A446E" w:rsidRPr="005769F0" w:rsidRDefault="007A446E" w:rsidP="00F225D2">
            <w:r w:rsidRPr="005769F0">
              <w:t>6.1</w:t>
            </w:r>
          </w:p>
        </w:tc>
        <w:tc>
          <w:tcPr>
            <w:tcW w:w="12573" w:type="dxa"/>
          </w:tcPr>
          <w:p w:rsidR="007A446E" w:rsidRDefault="007A446E" w:rsidP="00F225D2">
            <w:pPr>
              <w:pStyle w:val="actsandregstabletext"/>
            </w:pPr>
            <w:r>
              <w:t>regulation 168(2)(k</w:t>
            </w:r>
            <w:r w:rsidRPr="005769F0">
              <w:t xml:space="preserve">) </w:t>
            </w:r>
            <w:r>
              <w:tab/>
            </w:r>
            <w:r w:rsidRPr="005769F0">
              <w:t>Policies and procedures are required in relation to enrolment and orientation</w:t>
            </w:r>
          </w:p>
        </w:tc>
      </w:tr>
      <w:tr w:rsidR="007A446E" w:rsidRPr="005769F0">
        <w:trPr>
          <w:trHeight w:val="297"/>
          <w:tblHeader/>
        </w:trPr>
        <w:tc>
          <w:tcPr>
            <w:tcW w:w="2558" w:type="dxa"/>
          </w:tcPr>
          <w:p w:rsidR="007A446E" w:rsidRPr="005769F0" w:rsidRDefault="007A446E" w:rsidP="00F225D2">
            <w:r w:rsidRPr="005769F0">
              <w:lastRenderedPageBreak/>
              <w:t>6.1, 6.2, 6.3</w:t>
            </w:r>
          </w:p>
        </w:tc>
        <w:tc>
          <w:tcPr>
            <w:tcW w:w="12573" w:type="dxa"/>
          </w:tcPr>
          <w:p w:rsidR="007A446E" w:rsidRDefault="007A446E" w:rsidP="00F225D2">
            <w:pPr>
              <w:pStyle w:val="actsandregstabletext"/>
            </w:pPr>
            <w:r>
              <w:t>regulation 171</w:t>
            </w:r>
            <w:r>
              <w:tab/>
            </w:r>
            <w:r>
              <w:tab/>
            </w:r>
            <w:r w:rsidRPr="005769F0">
              <w:t>Policies and procedures to be kept available</w:t>
            </w:r>
          </w:p>
        </w:tc>
      </w:tr>
      <w:tr w:rsidR="007A446E" w:rsidRPr="00464163">
        <w:trPr>
          <w:trHeight w:val="142"/>
          <w:tblHeader/>
        </w:trPr>
        <w:tc>
          <w:tcPr>
            <w:tcW w:w="2558" w:type="dxa"/>
          </w:tcPr>
          <w:p w:rsidR="007A446E" w:rsidRPr="005C2BC9" w:rsidRDefault="007A446E" w:rsidP="00F225D2">
            <w:pPr>
              <w:rPr>
                <w:rStyle w:val="Strong"/>
                <w:bCs/>
              </w:rPr>
            </w:pPr>
            <w:r w:rsidRPr="005C2BC9">
              <w:rPr>
                <w:rStyle w:val="Strong"/>
                <w:bCs/>
              </w:rPr>
              <w:t>Standard/</w:t>
            </w:r>
            <w:r>
              <w:rPr>
                <w:rStyle w:val="Strong"/>
                <w:bCs/>
              </w:rPr>
              <w:t>e</w:t>
            </w:r>
            <w:r w:rsidRPr="005C2BC9">
              <w:rPr>
                <w:rStyle w:val="Strong"/>
                <w:bCs/>
              </w:rPr>
              <w:t>lement</w:t>
            </w:r>
          </w:p>
        </w:tc>
        <w:tc>
          <w:tcPr>
            <w:tcW w:w="12573" w:type="dxa"/>
          </w:tcPr>
          <w:p w:rsidR="007A446E" w:rsidRPr="005C2BC9" w:rsidRDefault="007A446E" w:rsidP="00F225D2">
            <w:pPr>
              <w:pStyle w:val="actsandregstabletext"/>
              <w:rPr>
                <w:rStyle w:val="Strong"/>
                <w:bCs/>
              </w:rPr>
            </w:pPr>
            <w:r>
              <w:rPr>
                <w:rStyle w:val="Strong"/>
                <w:bCs/>
              </w:rPr>
              <w:t>National Law</w:t>
            </w:r>
            <w:r w:rsidRPr="00037160">
              <w:rPr>
                <w:rStyle w:val="Strong"/>
                <w:bCs/>
              </w:rPr>
              <w:t xml:space="preserve"> (section) and </w:t>
            </w:r>
            <w:r>
              <w:rPr>
                <w:rStyle w:val="Strong"/>
                <w:bCs/>
              </w:rPr>
              <w:t xml:space="preserve">National </w:t>
            </w:r>
            <w:r w:rsidRPr="00037160">
              <w:rPr>
                <w:rStyle w:val="Strong"/>
                <w:bCs/>
              </w:rPr>
              <w:t>Regulations (regulation)</w:t>
            </w:r>
          </w:p>
        </w:tc>
      </w:tr>
      <w:tr w:rsidR="007A446E" w:rsidRPr="005769F0">
        <w:trPr>
          <w:trHeight w:val="142"/>
          <w:tblHeader/>
        </w:trPr>
        <w:tc>
          <w:tcPr>
            <w:tcW w:w="2558" w:type="dxa"/>
          </w:tcPr>
          <w:p w:rsidR="007A446E" w:rsidRPr="005769F0" w:rsidRDefault="007A446E" w:rsidP="00F225D2">
            <w:r w:rsidRPr="005769F0">
              <w:t>6.1, 6.2, 6.3</w:t>
            </w:r>
          </w:p>
        </w:tc>
        <w:tc>
          <w:tcPr>
            <w:tcW w:w="12573" w:type="dxa"/>
          </w:tcPr>
          <w:p w:rsidR="007A446E" w:rsidRDefault="007A446E" w:rsidP="00F225D2">
            <w:pPr>
              <w:pStyle w:val="actsandregstabletext"/>
            </w:pPr>
            <w:r>
              <w:t>regulation 172</w:t>
            </w:r>
            <w:r>
              <w:tab/>
            </w:r>
            <w:r>
              <w:tab/>
            </w:r>
            <w:r w:rsidRPr="005769F0">
              <w:t>Notifi</w:t>
            </w:r>
            <w:r>
              <w:t>cation of change to policies or</w:t>
            </w:r>
            <w:r w:rsidRPr="005769F0">
              <w:t xml:space="preserve"> procedures</w:t>
            </w:r>
          </w:p>
        </w:tc>
      </w:tr>
      <w:tr w:rsidR="007A446E" w:rsidRPr="005769F0">
        <w:trPr>
          <w:trHeight w:val="142"/>
          <w:tblHeader/>
        </w:trPr>
        <w:tc>
          <w:tcPr>
            <w:tcW w:w="2558" w:type="dxa"/>
          </w:tcPr>
          <w:p w:rsidR="007A446E" w:rsidRPr="005769F0" w:rsidRDefault="007A446E" w:rsidP="00F225D2">
            <w:r w:rsidRPr="005769F0">
              <w:t>6.1, 6.2, 6.3</w:t>
            </w:r>
          </w:p>
        </w:tc>
        <w:tc>
          <w:tcPr>
            <w:tcW w:w="12573" w:type="dxa"/>
          </w:tcPr>
          <w:p w:rsidR="007A446E" w:rsidRDefault="007A446E" w:rsidP="00F225D2">
            <w:pPr>
              <w:pStyle w:val="actsandregstabletext"/>
            </w:pPr>
            <w:r>
              <w:t>regulation 173</w:t>
            </w:r>
            <w:r>
              <w:tab/>
            </w:r>
            <w:r>
              <w:tab/>
            </w:r>
            <w:r w:rsidRPr="005769F0">
              <w:t>Prescribed information is</w:t>
            </w:r>
            <w:r>
              <w:t xml:space="preserve"> to be</w:t>
            </w:r>
            <w:r w:rsidRPr="005769F0">
              <w:t xml:space="preserve"> displayed</w:t>
            </w:r>
          </w:p>
        </w:tc>
      </w:tr>
      <w:tr w:rsidR="007A446E" w:rsidRPr="005769F0">
        <w:trPr>
          <w:trHeight w:val="142"/>
          <w:tblHeader/>
        </w:trPr>
        <w:tc>
          <w:tcPr>
            <w:tcW w:w="2558" w:type="dxa"/>
          </w:tcPr>
          <w:p w:rsidR="007A446E" w:rsidRPr="005769F0" w:rsidRDefault="007A446E" w:rsidP="00F225D2">
            <w:r w:rsidRPr="005769F0">
              <w:t>6.1</w:t>
            </w:r>
          </w:p>
        </w:tc>
        <w:tc>
          <w:tcPr>
            <w:tcW w:w="12573" w:type="dxa"/>
          </w:tcPr>
          <w:p w:rsidR="007A446E" w:rsidRDefault="007A446E" w:rsidP="00F225D2">
            <w:pPr>
              <w:pStyle w:val="actsandregstabletext"/>
            </w:pPr>
            <w:r>
              <w:t>regulation 177</w:t>
            </w:r>
            <w:r>
              <w:tab/>
            </w:r>
            <w:r>
              <w:tab/>
            </w:r>
            <w:r w:rsidRPr="005769F0">
              <w:t>Prescribed enrolment and other documents to be kept by approved provider</w:t>
            </w:r>
          </w:p>
        </w:tc>
      </w:tr>
      <w:tr w:rsidR="007A446E" w:rsidRPr="005769F0">
        <w:trPr>
          <w:trHeight w:val="142"/>
          <w:tblHeader/>
        </w:trPr>
        <w:tc>
          <w:tcPr>
            <w:tcW w:w="2558" w:type="dxa"/>
          </w:tcPr>
          <w:p w:rsidR="007A446E" w:rsidRPr="005769F0" w:rsidRDefault="007A446E" w:rsidP="00F225D2">
            <w:r w:rsidRPr="005769F0">
              <w:t>6.1</w:t>
            </w:r>
          </w:p>
        </w:tc>
        <w:tc>
          <w:tcPr>
            <w:tcW w:w="12573" w:type="dxa"/>
          </w:tcPr>
          <w:p w:rsidR="007A446E" w:rsidRDefault="007A446E" w:rsidP="00F225D2">
            <w:pPr>
              <w:pStyle w:val="actsandregstabletext"/>
            </w:pPr>
            <w:r>
              <w:t>regulation 178</w:t>
            </w:r>
            <w:r>
              <w:tab/>
            </w:r>
            <w:r>
              <w:tab/>
            </w:r>
            <w:r w:rsidRPr="005769F0">
              <w:t>Prescribed enrolment and other documents to be kept by family day care educator</w:t>
            </w:r>
          </w:p>
        </w:tc>
      </w:tr>
      <w:tr w:rsidR="007A446E" w:rsidRPr="005769F0">
        <w:trPr>
          <w:trHeight w:val="142"/>
          <w:tblHeader/>
        </w:trPr>
        <w:tc>
          <w:tcPr>
            <w:tcW w:w="2558" w:type="dxa"/>
          </w:tcPr>
          <w:p w:rsidR="007A446E" w:rsidRPr="005769F0" w:rsidRDefault="007A446E" w:rsidP="00F225D2">
            <w:r w:rsidRPr="005769F0">
              <w:t>6.1, 6.2, 6.3</w:t>
            </w:r>
          </w:p>
        </w:tc>
        <w:tc>
          <w:tcPr>
            <w:tcW w:w="12573" w:type="dxa"/>
          </w:tcPr>
          <w:p w:rsidR="007A446E" w:rsidRDefault="007A446E" w:rsidP="00F225D2">
            <w:pPr>
              <w:pStyle w:val="actsandregstabletext"/>
            </w:pPr>
            <w:r>
              <w:t>regulation 181</w:t>
            </w:r>
            <w:r>
              <w:tab/>
            </w:r>
            <w:r>
              <w:tab/>
            </w:r>
            <w:r w:rsidRPr="005769F0">
              <w:t>Confidentiality of records kept by approved provider</w:t>
            </w:r>
          </w:p>
        </w:tc>
      </w:tr>
      <w:tr w:rsidR="007A446E" w:rsidRPr="005769F0">
        <w:trPr>
          <w:trHeight w:val="142"/>
          <w:tblHeader/>
        </w:trPr>
        <w:tc>
          <w:tcPr>
            <w:tcW w:w="2558" w:type="dxa"/>
          </w:tcPr>
          <w:p w:rsidR="007A446E" w:rsidRPr="005769F0" w:rsidRDefault="007A446E" w:rsidP="00F225D2">
            <w:r w:rsidRPr="005769F0">
              <w:t>6.1, 6.2, 6.3</w:t>
            </w:r>
          </w:p>
        </w:tc>
        <w:tc>
          <w:tcPr>
            <w:tcW w:w="12573" w:type="dxa"/>
          </w:tcPr>
          <w:p w:rsidR="007A446E" w:rsidRDefault="007A446E" w:rsidP="00F225D2">
            <w:pPr>
              <w:pStyle w:val="actsandregstabletext"/>
            </w:pPr>
            <w:r>
              <w:t>regulation 182</w:t>
            </w:r>
            <w:r>
              <w:tab/>
            </w:r>
            <w:r>
              <w:tab/>
            </w:r>
            <w:r w:rsidRPr="005769F0">
              <w:t>Confidentiality of records kept by family day care educator</w:t>
            </w:r>
          </w:p>
        </w:tc>
      </w:tr>
      <w:tr w:rsidR="007A446E" w:rsidRPr="005769F0">
        <w:trPr>
          <w:trHeight w:val="142"/>
          <w:tblHeader/>
        </w:trPr>
        <w:tc>
          <w:tcPr>
            <w:tcW w:w="2558" w:type="dxa"/>
          </w:tcPr>
          <w:p w:rsidR="007A446E" w:rsidRPr="005769F0" w:rsidRDefault="007A446E" w:rsidP="00F225D2">
            <w:r w:rsidRPr="005769F0">
              <w:t>6.1, 6.2, 6.3</w:t>
            </w:r>
          </w:p>
        </w:tc>
        <w:tc>
          <w:tcPr>
            <w:tcW w:w="12573" w:type="dxa"/>
          </w:tcPr>
          <w:p w:rsidR="007A446E" w:rsidRDefault="007A446E" w:rsidP="00F225D2">
            <w:pPr>
              <w:pStyle w:val="actsandregstabletext"/>
            </w:pPr>
            <w:r>
              <w:t>regulation 183</w:t>
            </w:r>
            <w:r>
              <w:tab/>
            </w:r>
            <w:r>
              <w:tab/>
            </w:r>
            <w:r w:rsidRPr="005769F0">
              <w:t>Storage of records and other documents</w:t>
            </w:r>
          </w:p>
        </w:tc>
      </w:tr>
    </w:tbl>
    <w:p w:rsidR="007A446E" w:rsidRDefault="007A446E" w:rsidP="00A11B99">
      <w:pPr>
        <w:ind w:left="-709"/>
        <w:rPr>
          <w:b/>
          <w:color w:val="1F497D"/>
          <w:sz w:val="30"/>
          <w:szCs w:val="30"/>
        </w:rPr>
      </w:pPr>
    </w:p>
    <w:p w:rsidR="007A446E" w:rsidRPr="00A11B99" w:rsidRDefault="007A446E" w:rsidP="00A11B99">
      <w:pPr>
        <w:spacing w:after="120"/>
        <w:ind w:left="-709"/>
        <w:rPr>
          <w:b/>
          <w:color w:val="1F497D"/>
          <w:sz w:val="30"/>
          <w:szCs w:val="30"/>
        </w:rPr>
      </w:pPr>
      <w:r w:rsidRPr="00A11B99">
        <w:rPr>
          <w:b/>
          <w:color w:val="1F497D"/>
          <w:sz w:val="30"/>
          <w:szCs w:val="30"/>
        </w:rPr>
        <w:t>Quality Improvement Plan for QA6</w:t>
      </w:r>
    </w:p>
    <w:p w:rsidR="007A446E" w:rsidRPr="00A11B99" w:rsidRDefault="007A446E" w:rsidP="00A11B99">
      <w:pPr>
        <w:spacing w:after="120"/>
        <w:ind w:left="-709"/>
        <w:rPr>
          <w:color w:val="1F497D"/>
          <w:sz w:val="22"/>
        </w:rPr>
      </w:pPr>
      <w:r w:rsidRPr="00A11B99">
        <w:rPr>
          <w:color w:val="1F497D"/>
          <w:sz w:val="22"/>
        </w:rPr>
        <w:t>Summary of strengths for QA6</w:t>
      </w:r>
    </w:p>
    <w:tbl>
      <w:tblPr>
        <w:tblW w:w="15310" w:type="dxa"/>
        <w:tblInd w:w="-601" w:type="dxa"/>
        <w:tblBorders>
          <w:top w:val="single" w:sz="4" w:space="0" w:color="92CDDC"/>
          <w:left w:val="single" w:sz="4" w:space="0" w:color="92CDDC"/>
          <w:bottom w:val="single" w:sz="4" w:space="0" w:color="92CDDC"/>
          <w:right w:val="single" w:sz="4" w:space="0" w:color="92CDDC"/>
          <w:insideV w:val="single" w:sz="4" w:space="0" w:color="92CDDC"/>
        </w:tblBorders>
        <w:tblCellMar>
          <w:top w:w="85" w:type="dxa"/>
          <w:bottom w:w="85" w:type="dxa"/>
        </w:tblCellMar>
        <w:tblLook w:val="00A0" w:firstRow="1" w:lastRow="0" w:firstColumn="1" w:lastColumn="0" w:noHBand="0" w:noVBand="0"/>
      </w:tblPr>
      <w:tblGrid>
        <w:gridCol w:w="1843"/>
        <w:gridCol w:w="13467"/>
      </w:tblGrid>
      <w:tr w:rsidR="007A446E" w:rsidRPr="003044F8">
        <w:tc>
          <w:tcPr>
            <w:tcW w:w="1843" w:type="dxa"/>
            <w:tcBorders>
              <w:top w:val="single" w:sz="4" w:space="0" w:color="92CDDC"/>
              <w:bottom w:val="single" w:sz="4" w:space="0" w:color="92CDDC"/>
            </w:tcBorders>
            <w:shd w:val="clear" w:color="auto" w:fill="DAEEF3"/>
          </w:tcPr>
          <w:p w:rsidR="007A446E" w:rsidRPr="0028224E" w:rsidRDefault="007A446E" w:rsidP="0028224E">
            <w:pPr>
              <w:jc w:val="center"/>
              <w:rPr>
                <w:b/>
                <w:szCs w:val="20"/>
              </w:rPr>
            </w:pPr>
            <w:r w:rsidRPr="0028224E">
              <w:rPr>
                <w:b/>
                <w:szCs w:val="20"/>
              </w:rPr>
              <w:t>Strengths</w:t>
            </w:r>
          </w:p>
          <w:p w:rsidR="007A446E" w:rsidRPr="004C5F02" w:rsidRDefault="007A446E" w:rsidP="00F225D2">
            <w:pPr>
              <w:rPr>
                <w:rStyle w:val="Strong"/>
                <w:bCs/>
              </w:rPr>
            </w:pPr>
          </w:p>
        </w:tc>
        <w:tc>
          <w:tcPr>
            <w:tcW w:w="13467" w:type="dxa"/>
            <w:tcBorders>
              <w:top w:val="single" w:sz="4" w:space="0" w:color="92CDDC"/>
              <w:bottom w:val="single" w:sz="4" w:space="0" w:color="92CDDC"/>
            </w:tcBorders>
          </w:tcPr>
          <w:p w:rsidR="007A446E" w:rsidRPr="0028224E" w:rsidRDefault="007A446E" w:rsidP="00F225D2">
            <w:pPr>
              <w:rPr>
                <w:szCs w:val="20"/>
              </w:rPr>
            </w:pPr>
          </w:p>
          <w:p w:rsidR="00C651CE" w:rsidRDefault="006C39AE" w:rsidP="006C39AE">
            <w:pPr>
              <w:numPr>
                <w:ilvl w:val="0"/>
                <w:numId w:val="42"/>
              </w:numPr>
              <w:rPr>
                <w:szCs w:val="20"/>
              </w:rPr>
            </w:pPr>
            <w:r>
              <w:rPr>
                <w:szCs w:val="20"/>
              </w:rPr>
              <w:t>Staff work collaboratively with support staff, school personnel and outside agencies in planning individual learning programmes for children with additional needs.</w:t>
            </w:r>
          </w:p>
          <w:p w:rsidR="00C651CE" w:rsidRDefault="006C39AE" w:rsidP="006C39AE">
            <w:pPr>
              <w:numPr>
                <w:ilvl w:val="0"/>
                <w:numId w:val="42"/>
              </w:numPr>
              <w:rPr>
                <w:szCs w:val="20"/>
              </w:rPr>
            </w:pPr>
            <w:r>
              <w:rPr>
                <w:szCs w:val="20"/>
              </w:rPr>
              <w:t>We continue to liaise with system and community agencies, as well as parents, to monitor and review children’s progress and programmes through review meetings, to ensure learning goals and targets are met.</w:t>
            </w:r>
          </w:p>
          <w:p w:rsidR="00C651CE" w:rsidRDefault="006C39AE" w:rsidP="006C39AE">
            <w:pPr>
              <w:numPr>
                <w:ilvl w:val="0"/>
                <w:numId w:val="42"/>
              </w:numPr>
              <w:rPr>
                <w:szCs w:val="20"/>
              </w:rPr>
            </w:pPr>
            <w:r>
              <w:rPr>
                <w:szCs w:val="20"/>
              </w:rPr>
              <w:t xml:space="preserve">Preschool staff support and encourage families to share their knowledge, skills and family culture by newsletters, </w:t>
            </w:r>
          </w:p>
          <w:p w:rsidR="00C651CE" w:rsidRDefault="006C39AE" w:rsidP="006C39AE">
            <w:pPr>
              <w:numPr>
                <w:ilvl w:val="0"/>
                <w:numId w:val="42"/>
              </w:numPr>
              <w:rPr>
                <w:szCs w:val="20"/>
              </w:rPr>
            </w:pPr>
            <w:r>
              <w:rPr>
                <w:szCs w:val="20"/>
              </w:rPr>
              <w:t>Preschool staff assist families to access local community services such as the Dental Clinic, parenting workshops, current Council programmes etc via newsletters, displays and daily conversations.</w:t>
            </w:r>
          </w:p>
          <w:p w:rsidR="00C651CE" w:rsidRDefault="006C39AE" w:rsidP="006C39AE">
            <w:pPr>
              <w:numPr>
                <w:ilvl w:val="0"/>
                <w:numId w:val="42"/>
              </w:numPr>
              <w:rPr>
                <w:szCs w:val="20"/>
              </w:rPr>
            </w:pPr>
            <w:r>
              <w:rPr>
                <w:szCs w:val="20"/>
              </w:rPr>
              <w:t>On enrolment, parents are given a preschool enrolment pack containing relevant information about the preschool.</w:t>
            </w:r>
          </w:p>
          <w:p w:rsidR="006C39AE" w:rsidRDefault="006C39AE" w:rsidP="006C39AE">
            <w:pPr>
              <w:numPr>
                <w:ilvl w:val="0"/>
                <w:numId w:val="42"/>
              </w:numPr>
              <w:rPr>
                <w:szCs w:val="20"/>
              </w:rPr>
            </w:pPr>
            <w:r>
              <w:rPr>
                <w:szCs w:val="20"/>
              </w:rPr>
              <w:t>Preschool staff liaise with school staff to plan and organise transition visits to school.</w:t>
            </w:r>
          </w:p>
          <w:p w:rsidR="007A446E" w:rsidRPr="0028224E" w:rsidRDefault="007A446E" w:rsidP="00F225D2">
            <w:pPr>
              <w:rPr>
                <w:szCs w:val="20"/>
              </w:rPr>
            </w:pPr>
          </w:p>
          <w:p w:rsidR="007A446E" w:rsidRPr="0028224E" w:rsidRDefault="007A446E" w:rsidP="00F225D2">
            <w:pPr>
              <w:rPr>
                <w:szCs w:val="20"/>
              </w:rPr>
            </w:pPr>
          </w:p>
          <w:p w:rsidR="007A446E" w:rsidRPr="003044F8" w:rsidRDefault="007A446E" w:rsidP="00F225D2"/>
        </w:tc>
      </w:tr>
    </w:tbl>
    <w:p w:rsidR="007A446E" w:rsidRPr="003538B2" w:rsidRDefault="007A446E" w:rsidP="003538B2">
      <w:pPr>
        <w:pStyle w:val="Heading2noTOC"/>
        <w:ind w:left="-709"/>
        <w:rPr>
          <w:color w:val="1F497D"/>
        </w:rPr>
      </w:pPr>
      <w:r w:rsidRPr="003538B2">
        <w:rPr>
          <w:color w:val="1F497D"/>
        </w:rPr>
        <w:lastRenderedPageBreak/>
        <w:t>Key improvements sought for QA6</w:t>
      </w:r>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1917"/>
        <w:gridCol w:w="13393"/>
      </w:tblGrid>
      <w:tr w:rsidR="007A446E" w:rsidRPr="003044F8">
        <w:trPr>
          <w:trHeight w:val="371"/>
        </w:trPr>
        <w:tc>
          <w:tcPr>
            <w:tcW w:w="1917" w:type="dxa"/>
            <w:shd w:val="clear" w:color="auto" w:fill="DAEEF3"/>
          </w:tcPr>
          <w:p w:rsidR="007A446E" w:rsidRPr="0028224E" w:rsidRDefault="007A446E" w:rsidP="00F225D2">
            <w:pPr>
              <w:rPr>
                <w:rStyle w:val="Strong"/>
                <w:rFonts w:cs="Arial"/>
                <w:iCs/>
                <w:color w:val="729FFF"/>
                <w:sz w:val="30"/>
                <w:szCs w:val="30"/>
                <w:lang w:eastAsia="en-AU"/>
              </w:rPr>
            </w:pPr>
            <w:r w:rsidRPr="0028224E">
              <w:rPr>
                <w:rStyle w:val="Strong"/>
                <w:bCs/>
                <w:szCs w:val="20"/>
              </w:rPr>
              <w:t xml:space="preserve">Standard/element </w:t>
            </w:r>
            <w:r w:rsidRPr="0028224E">
              <w:rPr>
                <w:rStyle w:val="Strong"/>
                <w:bCs/>
                <w:szCs w:val="20"/>
                <w:highlight w:val="lightGray"/>
              </w:rPr>
              <w:t>[number]</w:t>
            </w:r>
          </w:p>
        </w:tc>
        <w:tc>
          <w:tcPr>
            <w:tcW w:w="13393" w:type="dxa"/>
            <w:shd w:val="clear" w:color="auto" w:fill="FFFFFF"/>
          </w:tcPr>
          <w:p w:rsidR="007A446E" w:rsidRPr="0028224E" w:rsidRDefault="007A446E" w:rsidP="00F225D2">
            <w:pPr>
              <w:rPr>
                <w:szCs w:val="20"/>
              </w:rPr>
            </w:pPr>
            <w:r w:rsidRPr="0028224E">
              <w:rPr>
                <w:szCs w:val="20"/>
                <w:highlight w:val="lightGray"/>
              </w:rPr>
              <w:t>[Include the element number (left) and description from QA6 table]</w:t>
            </w:r>
            <w:r w:rsidR="00C651CE">
              <w:rPr>
                <w:szCs w:val="20"/>
              </w:rPr>
              <w:t xml:space="preserve"> </w:t>
            </w:r>
            <w:r w:rsidR="00792B65">
              <w:rPr>
                <w:szCs w:val="20"/>
              </w:rPr>
              <w:t>6.1.2 Families have opportunities to be involved in the service and contribute to service decisions.</w:t>
            </w:r>
          </w:p>
        </w:tc>
      </w:tr>
      <w:tr w:rsidR="007A446E" w:rsidRPr="003044F8">
        <w:trPr>
          <w:trHeight w:val="409"/>
        </w:trPr>
        <w:tc>
          <w:tcPr>
            <w:tcW w:w="1769" w:type="dxa"/>
            <w:shd w:val="clear" w:color="auto" w:fill="DAEEF3"/>
          </w:tcPr>
          <w:p w:rsidR="007A446E" w:rsidRPr="0028224E" w:rsidRDefault="007A446E" w:rsidP="00F225D2">
            <w:pPr>
              <w:rPr>
                <w:rStyle w:val="Strong"/>
                <w:b w:val="0"/>
              </w:rPr>
            </w:pPr>
            <w:r w:rsidRPr="0028224E">
              <w:rPr>
                <w:rStyle w:val="Strong"/>
                <w:bCs/>
                <w:szCs w:val="20"/>
              </w:rPr>
              <w:t>Identified issue</w:t>
            </w:r>
          </w:p>
        </w:tc>
        <w:tc>
          <w:tcPr>
            <w:tcW w:w="11624" w:type="dxa"/>
          </w:tcPr>
          <w:p w:rsidR="003A3A51" w:rsidRDefault="003A3A51" w:rsidP="00F225D2">
            <w:pPr>
              <w:rPr>
                <w:szCs w:val="20"/>
              </w:rPr>
            </w:pPr>
            <w:r w:rsidRPr="00BC5A88">
              <w:rPr>
                <w:szCs w:val="20"/>
              </w:rPr>
              <w:t xml:space="preserve">Having parent input into the decision making and operation centre </w:t>
            </w:r>
            <w:r w:rsidR="006D3551">
              <w:rPr>
                <w:szCs w:val="20"/>
              </w:rPr>
              <w:t>is crucial. To ensure parents have the opportunity to be involved enables them greater ownership of the program. We believe that we need to have this group have representation on the School’s</w:t>
            </w:r>
            <w:r w:rsidR="00BC5A88" w:rsidRPr="00BC5A88">
              <w:rPr>
                <w:szCs w:val="20"/>
              </w:rPr>
              <w:t xml:space="preserve"> </w:t>
            </w:r>
            <w:r w:rsidRPr="00BC5A88">
              <w:rPr>
                <w:szCs w:val="20"/>
              </w:rPr>
              <w:t>Governing Council</w:t>
            </w:r>
            <w:r w:rsidR="006D3551">
              <w:rPr>
                <w:szCs w:val="20"/>
              </w:rPr>
              <w:t>.</w:t>
            </w:r>
          </w:p>
          <w:p w:rsidR="007A446E" w:rsidRPr="0028224E" w:rsidRDefault="007A446E" w:rsidP="00F225D2">
            <w:pPr>
              <w:rPr>
                <w:szCs w:val="20"/>
              </w:rPr>
            </w:pPr>
          </w:p>
        </w:tc>
      </w:tr>
    </w:tbl>
    <w:p w:rsidR="007A446E" w:rsidRPr="005C3D9E" w:rsidRDefault="007A446E" w:rsidP="00F225D2">
      <w:pPr>
        <w:pStyle w:val="4pts"/>
        <w:rPr>
          <w:noProof w:val="0"/>
        </w:rPr>
      </w:pPr>
    </w:p>
    <w:p w:rsidR="007A446E" w:rsidRDefault="007A446E" w:rsidP="00230760">
      <w:pPr>
        <w:pStyle w:val="Heading2noTOC"/>
        <w:spacing w:after="120"/>
        <w:ind w:left="-709"/>
        <w:rPr>
          <w:color w:val="1F497D"/>
        </w:rPr>
        <w:sectPr w:rsidR="007A446E" w:rsidSect="00723A4A">
          <w:headerReference w:type="default" r:id="rId26"/>
          <w:pgSz w:w="16838" w:h="11906" w:orient="landscape"/>
          <w:pgMar w:top="426" w:right="1440" w:bottom="1440" w:left="1440" w:header="426" w:footer="709" w:gutter="0"/>
          <w:cols w:space="708"/>
          <w:rtlGutter/>
          <w:docGrid w:linePitch="360"/>
        </w:sectPr>
      </w:pPr>
    </w:p>
    <w:p w:rsidR="007A446E" w:rsidRPr="00D90FB9" w:rsidRDefault="007A446E" w:rsidP="00230760">
      <w:pPr>
        <w:pStyle w:val="Heading2noTOC"/>
        <w:spacing w:after="120"/>
        <w:ind w:left="-709"/>
        <w:rPr>
          <w:color w:val="1F497D"/>
        </w:rPr>
      </w:pPr>
      <w:r w:rsidRPr="00D90FB9">
        <w:rPr>
          <w:color w:val="1F497D"/>
        </w:rPr>
        <w:lastRenderedPageBreak/>
        <w:t>Improvement plan</w:t>
      </w:r>
    </w:p>
    <w:tbl>
      <w:tblPr>
        <w:tblW w:w="15316"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top w:w="108" w:type="dxa"/>
          <w:bottom w:w="108" w:type="dxa"/>
        </w:tblCellMar>
        <w:tblLook w:val="00A0" w:firstRow="1" w:lastRow="0" w:firstColumn="1" w:lastColumn="0" w:noHBand="0" w:noVBand="0"/>
      </w:tblPr>
      <w:tblGrid>
        <w:gridCol w:w="1331"/>
        <w:gridCol w:w="2366"/>
        <w:gridCol w:w="1036"/>
        <w:gridCol w:w="2721"/>
        <w:gridCol w:w="2721"/>
        <w:gridCol w:w="2515"/>
        <w:gridCol w:w="2626"/>
      </w:tblGrid>
      <w:tr w:rsidR="007A446E" w:rsidRPr="003044F8">
        <w:trPr>
          <w:trHeight w:val="525"/>
        </w:trPr>
        <w:tc>
          <w:tcPr>
            <w:tcW w:w="1331" w:type="dxa"/>
          </w:tcPr>
          <w:p w:rsidR="007A446E" w:rsidRPr="0028224E" w:rsidRDefault="007A446E" w:rsidP="00AF672A">
            <w:pPr>
              <w:rPr>
                <w:rStyle w:val="Strong"/>
                <w:rFonts w:cs="Arial"/>
                <w:iCs/>
                <w:color w:val="729FFF"/>
                <w:sz w:val="30"/>
                <w:szCs w:val="30"/>
                <w:lang w:eastAsia="en-AU"/>
              </w:rPr>
            </w:pPr>
            <w:r w:rsidRPr="0028224E">
              <w:rPr>
                <w:rStyle w:val="Strong"/>
                <w:bCs/>
                <w:szCs w:val="20"/>
              </w:rPr>
              <w:t>Standard/</w:t>
            </w:r>
            <w:r w:rsidRPr="0028224E">
              <w:rPr>
                <w:rStyle w:val="Strong"/>
                <w:bCs/>
                <w:szCs w:val="20"/>
              </w:rPr>
              <w:br/>
              <w:t>element</w:t>
            </w:r>
          </w:p>
        </w:tc>
        <w:tc>
          <w:tcPr>
            <w:tcW w:w="2366" w:type="dxa"/>
          </w:tcPr>
          <w:p w:rsidR="007A446E" w:rsidRPr="003044F8" w:rsidRDefault="007A446E" w:rsidP="00AF672A">
            <w:pPr>
              <w:rPr>
                <w:rStyle w:val="Strong"/>
                <w:bCs/>
              </w:rPr>
            </w:pPr>
            <w:r w:rsidRPr="0028224E">
              <w:rPr>
                <w:rStyle w:val="Strong"/>
                <w:bCs/>
                <w:szCs w:val="20"/>
              </w:rPr>
              <w:t>What outcome or goal do we seek?</w:t>
            </w:r>
          </w:p>
        </w:tc>
        <w:tc>
          <w:tcPr>
            <w:tcW w:w="1036" w:type="dxa"/>
          </w:tcPr>
          <w:p w:rsidR="007A446E" w:rsidRPr="003044F8" w:rsidRDefault="007A446E" w:rsidP="00AF672A">
            <w:pPr>
              <w:rPr>
                <w:rStyle w:val="Strong"/>
                <w:bCs/>
              </w:rPr>
            </w:pPr>
            <w:r w:rsidRPr="0028224E">
              <w:rPr>
                <w:rStyle w:val="Strong"/>
                <w:bCs/>
                <w:szCs w:val="20"/>
              </w:rPr>
              <w:t>Priority (L/M/H)</w:t>
            </w:r>
          </w:p>
        </w:tc>
        <w:tc>
          <w:tcPr>
            <w:tcW w:w="2721" w:type="dxa"/>
          </w:tcPr>
          <w:p w:rsidR="007A446E" w:rsidRPr="003044F8" w:rsidRDefault="007A446E" w:rsidP="00AF672A">
            <w:pPr>
              <w:rPr>
                <w:rStyle w:val="Strong"/>
                <w:bCs/>
              </w:rPr>
            </w:pPr>
            <w:r w:rsidRPr="0028224E">
              <w:rPr>
                <w:rStyle w:val="Strong"/>
                <w:bCs/>
                <w:szCs w:val="20"/>
              </w:rPr>
              <w:t>How will we get this outcome? (Steps)</w:t>
            </w:r>
          </w:p>
        </w:tc>
        <w:tc>
          <w:tcPr>
            <w:tcW w:w="2721" w:type="dxa"/>
          </w:tcPr>
          <w:p w:rsidR="007A446E" w:rsidRPr="003044F8" w:rsidRDefault="007A446E" w:rsidP="00AF672A">
            <w:pPr>
              <w:rPr>
                <w:rStyle w:val="Strong"/>
                <w:bCs/>
              </w:rPr>
            </w:pPr>
            <w:r w:rsidRPr="0028224E">
              <w:rPr>
                <w:rStyle w:val="Strong"/>
                <w:bCs/>
                <w:szCs w:val="20"/>
              </w:rPr>
              <w:t>Success measure</w:t>
            </w:r>
          </w:p>
        </w:tc>
        <w:tc>
          <w:tcPr>
            <w:tcW w:w="2515" w:type="dxa"/>
          </w:tcPr>
          <w:p w:rsidR="007A446E" w:rsidRPr="003044F8" w:rsidRDefault="007A446E" w:rsidP="00AF672A">
            <w:pPr>
              <w:rPr>
                <w:rStyle w:val="Strong"/>
                <w:bCs/>
              </w:rPr>
            </w:pPr>
            <w:r w:rsidRPr="0028224E">
              <w:rPr>
                <w:rStyle w:val="Strong"/>
                <w:bCs/>
                <w:szCs w:val="20"/>
              </w:rPr>
              <w:t>By when?</w:t>
            </w:r>
          </w:p>
        </w:tc>
        <w:tc>
          <w:tcPr>
            <w:tcW w:w="2626" w:type="dxa"/>
          </w:tcPr>
          <w:p w:rsidR="007A446E" w:rsidRPr="003044F8" w:rsidRDefault="007A446E" w:rsidP="00AF672A">
            <w:pPr>
              <w:rPr>
                <w:rStyle w:val="Strong"/>
                <w:bCs/>
              </w:rPr>
            </w:pPr>
            <w:r w:rsidRPr="0028224E">
              <w:rPr>
                <w:rStyle w:val="Strong"/>
                <w:bCs/>
                <w:szCs w:val="20"/>
              </w:rPr>
              <w:t>Progress notes</w:t>
            </w:r>
          </w:p>
        </w:tc>
      </w:tr>
      <w:tr w:rsidR="007A446E" w:rsidRPr="003044F8">
        <w:trPr>
          <w:trHeight w:val="764"/>
        </w:trPr>
        <w:tc>
          <w:tcPr>
            <w:tcW w:w="1331" w:type="dxa"/>
          </w:tcPr>
          <w:p w:rsidR="007A446E" w:rsidRPr="0028224E" w:rsidRDefault="001065DA" w:rsidP="00AF672A">
            <w:pPr>
              <w:rPr>
                <w:szCs w:val="20"/>
              </w:rPr>
            </w:pPr>
            <w:r>
              <w:rPr>
                <w:szCs w:val="20"/>
              </w:rPr>
              <w:t>6.1.2</w:t>
            </w:r>
          </w:p>
        </w:tc>
        <w:tc>
          <w:tcPr>
            <w:tcW w:w="2366" w:type="dxa"/>
          </w:tcPr>
          <w:p w:rsidR="007A446E" w:rsidRPr="003044F8" w:rsidRDefault="003A3A51" w:rsidP="00AF672A">
            <w:pPr>
              <w:rPr>
                <w:rStyle w:val="CommentReference"/>
                <w:szCs w:val="16"/>
              </w:rPr>
            </w:pPr>
            <w:r w:rsidRPr="00C915CB">
              <w:rPr>
                <w:rStyle w:val="CommentReference"/>
                <w:szCs w:val="16"/>
              </w:rPr>
              <w:t>Preschool</w:t>
            </w:r>
            <w:r w:rsidR="006D3551">
              <w:rPr>
                <w:rStyle w:val="CommentReference"/>
                <w:szCs w:val="16"/>
              </w:rPr>
              <w:t xml:space="preserve"> representation is part of </w:t>
            </w:r>
            <w:r w:rsidR="006D3551" w:rsidRPr="00C915CB">
              <w:rPr>
                <w:rStyle w:val="CommentReference"/>
                <w:szCs w:val="16"/>
              </w:rPr>
              <w:t>the</w:t>
            </w:r>
            <w:r w:rsidR="006D3551">
              <w:rPr>
                <w:rStyle w:val="CommentReference"/>
                <w:szCs w:val="16"/>
              </w:rPr>
              <w:t xml:space="preserve"> overall </w:t>
            </w:r>
            <w:r w:rsidRPr="00C915CB">
              <w:rPr>
                <w:rStyle w:val="CommentReference"/>
                <w:szCs w:val="16"/>
              </w:rPr>
              <w:t>Governance</w:t>
            </w:r>
            <w:r w:rsidR="006D3551">
              <w:rPr>
                <w:rStyle w:val="CommentReference"/>
                <w:szCs w:val="16"/>
              </w:rPr>
              <w:t xml:space="preserve"> within the school</w:t>
            </w:r>
            <w:r w:rsidR="001065DA" w:rsidRPr="00C915CB">
              <w:rPr>
                <w:rStyle w:val="CommentReference"/>
                <w:szCs w:val="16"/>
              </w:rPr>
              <w:t>.</w:t>
            </w:r>
          </w:p>
        </w:tc>
        <w:tc>
          <w:tcPr>
            <w:tcW w:w="1036" w:type="dxa"/>
          </w:tcPr>
          <w:p w:rsidR="007A446E" w:rsidRPr="0028224E" w:rsidRDefault="007C3594" w:rsidP="00AF672A">
            <w:pPr>
              <w:rPr>
                <w:szCs w:val="20"/>
              </w:rPr>
            </w:pPr>
            <w:r>
              <w:rPr>
                <w:szCs w:val="20"/>
              </w:rPr>
              <w:t>H</w:t>
            </w:r>
          </w:p>
        </w:tc>
        <w:tc>
          <w:tcPr>
            <w:tcW w:w="2721" w:type="dxa"/>
          </w:tcPr>
          <w:p w:rsidR="00C915CB" w:rsidRDefault="00C915CB" w:rsidP="001065DA">
            <w:pPr>
              <w:numPr>
                <w:ilvl w:val="0"/>
                <w:numId w:val="41"/>
              </w:numPr>
              <w:rPr>
                <w:szCs w:val="20"/>
              </w:rPr>
            </w:pPr>
            <w:r>
              <w:rPr>
                <w:szCs w:val="20"/>
              </w:rPr>
              <w:t xml:space="preserve">Developing and implementing a preschool </w:t>
            </w:r>
            <w:r w:rsidR="006D3551">
              <w:rPr>
                <w:szCs w:val="20"/>
              </w:rPr>
              <w:t xml:space="preserve">committee. </w:t>
            </w:r>
          </w:p>
          <w:p w:rsidR="007A446E" w:rsidRDefault="001065DA" w:rsidP="001065DA">
            <w:pPr>
              <w:numPr>
                <w:ilvl w:val="0"/>
                <w:numId w:val="41"/>
              </w:numPr>
              <w:rPr>
                <w:szCs w:val="20"/>
              </w:rPr>
            </w:pPr>
            <w:r>
              <w:rPr>
                <w:szCs w:val="20"/>
              </w:rPr>
              <w:t xml:space="preserve">Elect a parent member to be part of the </w:t>
            </w:r>
            <w:r w:rsidR="00C915CB">
              <w:rPr>
                <w:szCs w:val="20"/>
              </w:rPr>
              <w:t xml:space="preserve">overall school </w:t>
            </w:r>
            <w:r>
              <w:rPr>
                <w:szCs w:val="20"/>
              </w:rPr>
              <w:t>governing council.</w:t>
            </w:r>
          </w:p>
          <w:p w:rsidR="001065DA" w:rsidRDefault="001065DA" w:rsidP="001065DA">
            <w:pPr>
              <w:numPr>
                <w:ilvl w:val="0"/>
                <w:numId w:val="41"/>
              </w:numPr>
              <w:rPr>
                <w:szCs w:val="20"/>
              </w:rPr>
            </w:pPr>
            <w:r>
              <w:rPr>
                <w:szCs w:val="20"/>
              </w:rPr>
              <w:t xml:space="preserve">Set up a regular time to meet with </w:t>
            </w:r>
            <w:r w:rsidR="00C915CB">
              <w:rPr>
                <w:szCs w:val="20"/>
              </w:rPr>
              <w:t>members of the preschool group</w:t>
            </w:r>
            <w:r>
              <w:rPr>
                <w:szCs w:val="20"/>
              </w:rPr>
              <w:t xml:space="preserve"> to discuss the programme and any other relevant issues.</w:t>
            </w:r>
          </w:p>
          <w:p w:rsidR="00FC3F74" w:rsidRPr="0028224E" w:rsidRDefault="00FC3F74" w:rsidP="001065DA">
            <w:pPr>
              <w:numPr>
                <w:ilvl w:val="0"/>
                <w:numId w:val="41"/>
              </w:numPr>
              <w:rPr>
                <w:szCs w:val="20"/>
              </w:rPr>
            </w:pPr>
            <w:r>
              <w:rPr>
                <w:szCs w:val="20"/>
              </w:rPr>
              <w:t xml:space="preserve">Interviews with parents will enable greater decision making for parents </w:t>
            </w:r>
          </w:p>
        </w:tc>
        <w:tc>
          <w:tcPr>
            <w:tcW w:w="2721" w:type="dxa"/>
          </w:tcPr>
          <w:p w:rsidR="007A446E" w:rsidRDefault="006D3551" w:rsidP="00AF672A">
            <w:pPr>
              <w:rPr>
                <w:szCs w:val="20"/>
              </w:rPr>
            </w:pPr>
            <w:r>
              <w:rPr>
                <w:szCs w:val="20"/>
              </w:rPr>
              <w:t>Committee is</w:t>
            </w:r>
            <w:r w:rsidR="00C915CB">
              <w:rPr>
                <w:szCs w:val="20"/>
              </w:rPr>
              <w:t xml:space="preserve"> established</w:t>
            </w:r>
            <w:r>
              <w:rPr>
                <w:szCs w:val="20"/>
              </w:rPr>
              <w:t xml:space="preserve"> and representation inclusive of parent community and staff.</w:t>
            </w:r>
          </w:p>
          <w:p w:rsidR="00C915CB" w:rsidRDefault="00C915CB" w:rsidP="00AF672A">
            <w:pPr>
              <w:rPr>
                <w:szCs w:val="20"/>
              </w:rPr>
            </w:pPr>
          </w:p>
          <w:p w:rsidR="00C915CB" w:rsidRDefault="00C915CB" w:rsidP="00AF672A">
            <w:pPr>
              <w:rPr>
                <w:szCs w:val="20"/>
              </w:rPr>
            </w:pPr>
            <w:r>
              <w:rPr>
                <w:szCs w:val="20"/>
              </w:rPr>
              <w:t>Parent identified and becomes a member of Governing Council</w:t>
            </w:r>
          </w:p>
          <w:p w:rsidR="00C915CB" w:rsidRDefault="00C915CB" w:rsidP="00AF672A">
            <w:pPr>
              <w:rPr>
                <w:szCs w:val="20"/>
              </w:rPr>
            </w:pPr>
          </w:p>
          <w:p w:rsidR="00C915CB" w:rsidRPr="0028224E" w:rsidRDefault="00F4711D" w:rsidP="00AF672A">
            <w:pPr>
              <w:rPr>
                <w:szCs w:val="20"/>
              </w:rPr>
            </w:pPr>
            <w:r>
              <w:rPr>
                <w:szCs w:val="20"/>
              </w:rPr>
              <w:t>Meetings occur Thursday of Weeks 2 &amp; 7 prior to Governing Council meetings in Weeks 3 &amp; 8</w:t>
            </w:r>
            <w:r w:rsidR="006D3551">
              <w:rPr>
                <w:szCs w:val="20"/>
              </w:rPr>
              <w:t xml:space="preserve"> and committee report tabled at Governing Council.</w:t>
            </w:r>
          </w:p>
        </w:tc>
        <w:tc>
          <w:tcPr>
            <w:tcW w:w="2515" w:type="dxa"/>
          </w:tcPr>
          <w:p w:rsidR="007A446E" w:rsidRPr="0028224E" w:rsidRDefault="005E58F9" w:rsidP="00AF672A">
            <w:pPr>
              <w:rPr>
                <w:szCs w:val="20"/>
              </w:rPr>
            </w:pPr>
            <w:r>
              <w:rPr>
                <w:szCs w:val="20"/>
              </w:rPr>
              <w:t>Ongoing</w:t>
            </w:r>
          </w:p>
        </w:tc>
        <w:tc>
          <w:tcPr>
            <w:tcW w:w="2626" w:type="dxa"/>
          </w:tcPr>
          <w:p w:rsidR="007A446E" w:rsidRPr="0028224E" w:rsidRDefault="00F4711D" w:rsidP="00AF672A">
            <w:pPr>
              <w:rPr>
                <w:szCs w:val="20"/>
              </w:rPr>
            </w:pPr>
            <w:r>
              <w:rPr>
                <w:szCs w:val="20"/>
              </w:rPr>
              <w:t>Information re Governance group sent via newsletter to parents seeking expressions of interest to be part of this group.</w:t>
            </w:r>
          </w:p>
        </w:tc>
      </w:tr>
    </w:tbl>
    <w:p w:rsidR="007A446E" w:rsidRDefault="007A446E" w:rsidP="004C69E0">
      <w:pPr>
        <w:pStyle w:val="Heading2noTOC"/>
        <w:spacing w:after="240"/>
        <w:ind w:left="-709"/>
        <w:rPr>
          <w:color w:val="1F497D"/>
        </w:rPr>
        <w:sectPr w:rsidR="007A446E" w:rsidSect="00230760">
          <w:headerReference w:type="default" r:id="rId27"/>
          <w:pgSz w:w="16838" w:h="11906" w:orient="landscape"/>
          <w:pgMar w:top="174" w:right="1440" w:bottom="1440" w:left="1440" w:header="142" w:footer="709" w:gutter="0"/>
          <w:cols w:space="708"/>
          <w:rtlGutter/>
          <w:docGrid w:linePitch="360"/>
        </w:sectPr>
      </w:pPr>
    </w:p>
    <w:p w:rsidR="007A446E" w:rsidRPr="005769F0" w:rsidRDefault="007A446E" w:rsidP="00C139B4">
      <w:pPr>
        <w:pStyle w:val="Chapterheading"/>
        <w:spacing w:before="120"/>
        <w:ind w:left="-709" w:right="1627" w:firstLine="0"/>
      </w:pPr>
      <w:bookmarkStart w:id="31" w:name="_Toc304818764"/>
      <w:r w:rsidRPr="00D90FB9">
        <w:rPr>
          <w:color w:val="1F497D"/>
        </w:rPr>
        <w:lastRenderedPageBreak/>
        <w:t>Quality Area 7: Leadership and service management</w:t>
      </w:r>
      <w:bookmarkStart w:id="32" w:name="_Toc304818765"/>
      <w:bookmarkEnd w:id="31"/>
      <w:r w:rsidRPr="005769F0">
        <w:t xml:space="preserve"> </w:t>
      </w:r>
    </w:p>
    <w:p w:rsidR="007A446E" w:rsidRPr="00C139B4" w:rsidRDefault="007A446E" w:rsidP="00C139B4">
      <w:pPr>
        <w:pStyle w:val="Heading2"/>
        <w:tabs>
          <w:tab w:val="left" w:pos="7408"/>
        </w:tabs>
        <w:spacing w:before="240"/>
        <w:ind w:left="-709" w:right="-2007"/>
        <w:rPr>
          <w:color w:val="1F497D"/>
          <w:sz w:val="22"/>
          <w:szCs w:val="22"/>
        </w:rPr>
      </w:pPr>
      <w:r w:rsidRPr="00C139B4">
        <w:rPr>
          <w:color w:val="1F497D"/>
          <w:sz w:val="22"/>
          <w:szCs w:val="22"/>
        </w:rPr>
        <w:t xml:space="preserve">This quality area of the </w:t>
      </w:r>
      <w:r w:rsidRPr="00C139B4">
        <w:rPr>
          <w:rStyle w:val="Emphasis"/>
          <w:iCs w:val="0"/>
          <w:color w:val="1F497D"/>
          <w:sz w:val="22"/>
          <w:szCs w:val="22"/>
        </w:rPr>
        <w:t>National Quality Standard</w:t>
      </w:r>
      <w:r w:rsidRPr="00C139B4">
        <w:rPr>
          <w:color w:val="1F497D"/>
          <w:sz w:val="22"/>
          <w:szCs w:val="22"/>
        </w:rPr>
        <w:t xml:space="preserve"> focuses on effective leadership and management of the service that contributes to quality environments for children’s learning and development. Well-documented policies and procedures, well-maintained records, shared values, clear direction and reflective practices enable the service to function as a learning community. An ongoing cycle of planning and review, including engagement with families, creates the climate for continuous improvement.</w:t>
      </w:r>
    </w:p>
    <w:p w:rsidR="007A446E" w:rsidRPr="00D90FB9" w:rsidRDefault="007A446E" w:rsidP="00C139B4">
      <w:pPr>
        <w:pStyle w:val="Heading2"/>
        <w:tabs>
          <w:tab w:val="left" w:pos="7408"/>
        </w:tabs>
        <w:spacing w:before="240" w:after="120"/>
        <w:ind w:left="-709"/>
        <w:rPr>
          <w:color w:val="1F497D"/>
        </w:rPr>
      </w:pPr>
      <w:r w:rsidRPr="00D90FB9">
        <w:rPr>
          <w:color w:val="1F497D"/>
        </w:rPr>
        <w:t>Quality Area 7: Standards and elements</w:t>
      </w:r>
      <w:bookmarkEnd w:id="32"/>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85" w:type="dxa"/>
          <w:bottom w:w="85" w:type="dxa"/>
        </w:tblCellMar>
        <w:tblLook w:val="00A0" w:firstRow="1" w:lastRow="0" w:firstColumn="1" w:lastColumn="0" w:noHBand="0" w:noVBand="0"/>
      </w:tblPr>
      <w:tblGrid>
        <w:gridCol w:w="1629"/>
        <w:gridCol w:w="1490"/>
        <w:gridCol w:w="12191"/>
      </w:tblGrid>
      <w:tr w:rsidR="007A446E" w:rsidRPr="003044F8">
        <w:tc>
          <w:tcPr>
            <w:tcW w:w="1629" w:type="dxa"/>
          </w:tcPr>
          <w:p w:rsidR="007A446E" w:rsidRPr="00D90FB9" w:rsidRDefault="007A446E" w:rsidP="00F225D2">
            <w:pPr>
              <w:rPr>
                <w:b/>
              </w:rPr>
            </w:pPr>
            <w:r w:rsidRPr="00D90FB9">
              <w:rPr>
                <w:b/>
              </w:rPr>
              <w:t>Standard 7.1</w:t>
            </w:r>
          </w:p>
        </w:tc>
        <w:tc>
          <w:tcPr>
            <w:tcW w:w="13681" w:type="dxa"/>
            <w:gridSpan w:val="2"/>
          </w:tcPr>
          <w:p w:rsidR="007A446E" w:rsidRPr="00D90FB9" w:rsidRDefault="007A446E" w:rsidP="00F225D2">
            <w:pPr>
              <w:rPr>
                <w:b/>
              </w:rPr>
            </w:pPr>
            <w:r w:rsidRPr="00D90FB9">
              <w:rPr>
                <w:b/>
              </w:rPr>
              <w:t>Effective leadership promotes a positive organisational culture and builds a professional learning community.</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7.1.1</w:t>
            </w:r>
          </w:p>
        </w:tc>
        <w:tc>
          <w:tcPr>
            <w:tcW w:w="12191" w:type="dxa"/>
          </w:tcPr>
          <w:p w:rsidR="007A446E" w:rsidRPr="003044F8" w:rsidRDefault="007A446E" w:rsidP="00F225D2">
            <w:r w:rsidRPr="003044F8">
              <w:t>Appropriate governance arrangements are in place to manage the service.</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7.1.2</w:t>
            </w:r>
          </w:p>
        </w:tc>
        <w:tc>
          <w:tcPr>
            <w:tcW w:w="12191" w:type="dxa"/>
          </w:tcPr>
          <w:p w:rsidR="007A446E" w:rsidRPr="003044F8" w:rsidRDefault="007A446E" w:rsidP="00F225D2">
            <w:r w:rsidRPr="003044F8">
              <w:t>The induction of educators, co-ordinators and staff members is comprehensive.</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7.1.3</w:t>
            </w:r>
          </w:p>
        </w:tc>
        <w:tc>
          <w:tcPr>
            <w:tcW w:w="12191" w:type="dxa"/>
          </w:tcPr>
          <w:p w:rsidR="007A446E" w:rsidRPr="003044F8" w:rsidRDefault="007A446E" w:rsidP="00F225D2">
            <w:r w:rsidRPr="003044F8">
              <w:t xml:space="preserve">Every effort is made to promote continuity of educators and co-ordinators at the service.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7.1.4</w:t>
            </w:r>
          </w:p>
        </w:tc>
        <w:tc>
          <w:tcPr>
            <w:tcW w:w="12191" w:type="dxa"/>
          </w:tcPr>
          <w:p w:rsidR="007A446E" w:rsidRPr="003044F8" w:rsidRDefault="007A446E" w:rsidP="00F225D2">
            <w:r w:rsidRPr="003044F8">
              <w:t xml:space="preserve">Provision is made to ensure a suitably qualified and experienced educator or co-ordinator leads the development of the curriculum and ensures the establishment of clear goals and expectations for teaching and learning.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7.1.5</w:t>
            </w:r>
          </w:p>
        </w:tc>
        <w:tc>
          <w:tcPr>
            <w:tcW w:w="12191" w:type="dxa"/>
          </w:tcPr>
          <w:p w:rsidR="007A446E" w:rsidRPr="003044F8" w:rsidRDefault="007A446E" w:rsidP="00F225D2">
            <w:r w:rsidRPr="003044F8">
              <w:t xml:space="preserve">Adults working with children and those engaged in management of the service or residing on the premises are fit and proper. </w:t>
            </w:r>
          </w:p>
        </w:tc>
      </w:tr>
      <w:tr w:rsidR="007A446E" w:rsidRPr="003044F8">
        <w:tc>
          <w:tcPr>
            <w:tcW w:w="1629" w:type="dxa"/>
          </w:tcPr>
          <w:p w:rsidR="007A446E" w:rsidRPr="00D90FB9" w:rsidRDefault="007A446E" w:rsidP="00F225D2">
            <w:pPr>
              <w:rPr>
                <w:b/>
              </w:rPr>
            </w:pPr>
            <w:r w:rsidRPr="00D90FB9">
              <w:rPr>
                <w:b/>
              </w:rPr>
              <w:t>Standard 7.2</w:t>
            </w:r>
          </w:p>
        </w:tc>
        <w:tc>
          <w:tcPr>
            <w:tcW w:w="13681" w:type="dxa"/>
            <w:gridSpan w:val="2"/>
          </w:tcPr>
          <w:p w:rsidR="007A446E" w:rsidRPr="00D90FB9" w:rsidRDefault="007A446E" w:rsidP="00F225D2">
            <w:pPr>
              <w:rPr>
                <w:b/>
              </w:rPr>
            </w:pPr>
            <w:r w:rsidRPr="00D90FB9">
              <w:rPr>
                <w:b/>
              </w:rPr>
              <w:t>There is a commitment to continuous improvement.</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7.2.1</w:t>
            </w:r>
          </w:p>
        </w:tc>
        <w:tc>
          <w:tcPr>
            <w:tcW w:w="12191" w:type="dxa"/>
          </w:tcPr>
          <w:p w:rsidR="007A446E" w:rsidRPr="003044F8" w:rsidRDefault="007A446E" w:rsidP="00F225D2">
            <w:r w:rsidRPr="003044F8">
              <w:t>A statement of philosophy is developed and guides all aspects of the service</w:t>
            </w:r>
            <w:r>
              <w:t>’</w:t>
            </w:r>
            <w:r w:rsidRPr="003044F8">
              <w:t xml:space="preserve">s operations.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7.2.2</w:t>
            </w:r>
          </w:p>
        </w:tc>
        <w:tc>
          <w:tcPr>
            <w:tcW w:w="12191" w:type="dxa"/>
          </w:tcPr>
          <w:p w:rsidR="007A446E" w:rsidRPr="003044F8" w:rsidRDefault="007A446E" w:rsidP="00F225D2">
            <w:r w:rsidRPr="003044F8">
              <w:t xml:space="preserve">The performance of educators, co-ordinators and staff members is evaluated and individual development plans are in place to support performance improvement.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7.2.3</w:t>
            </w:r>
          </w:p>
        </w:tc>
        <w:tc>
          <w:tcPr>
            <w:tcW w:w="12191" w:type="dxa"/>
          </w:tcPr>
          <w:p w:rsidR="007A446E" w:rsidRPr="003044F8" w:rsidRDefault="007A446E" w:rsidP="00F225D2">
            <w:r w:rsidRPr="003044F8">
              <w:t xml:space="preserve">An effective self-assessment and quality improvement process is in place. </w:t>
            </w:r>
          </w:p>
        </w:tc>
      </w:tr>
      <w:tr w:rsidR="007A446E" w:rsidRPr="003044F8">
        <w:tc>
          <w:tcPr>
            <w:tcW w:w="1629" w:type="dxa"/>
          </w:tcPr>
          <w:p w:rsidR="007A446E" w:rsidRPr="00D90FB9" w:rsidRDefault="007A446E" w:rsidP="00F225D2">
            <w:pPr>
              <w:keepNext/>
              <w:widowControl w:val="0"/>
              <w:rPr>
                <w:b/>
              </w:rPr>
            </w:pPr>
            <w:r w:rsidRPr="00D90FB9">
              <w:rPr>
                <w:b/>
              </w:rPr>
              <w:t>Standard 7.3</w:t>
            </w:r>
          </w:p>
        </w:tc>
        <w:tc>
          <w:tcPr>
            <w:tcW w:w="13681" w:type="dxa"/>
            <w:gridSpan w:val="2"/>
          </w:tcPr>
          <w:p w:rsidR="007A446E" w:rsidRPr="00D90FB9" w:rsidRDefault="007A446E" w:rsidP="00F225D2">
            <w:pPr>
              <w:keepNext/>
              <w:widowControl w:val="0"/>
              <w:rPr>
                <w:b/>
              </w:rPr>
            </w:pPr>
            <w:r w:rsidRPr="00D90FB9">
              <w:rPr>
                <w:b/>
              </w:rPr>
              <w:t>Administrative systems enable the effective management of a quality service.</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7.3.1</w:t>
            </w:r>
          </w:p>
        </w:tc>
        <w:tc>
          <w:tcPr>
            <w:tcW w:w="12191" w:type="dxa"/>
          </w:tcPr>
          <w:p w:rsidR="007A446E" w:rsidRPr="003044F8" w:rsidRDefault="007A446E" w:rsidP="00F225D2">
            <w:r w:rsidRPr="003044F8">
              <w:t xml:space="preserve">Records and information are stored appropriately to ensure confidentiality, are available from the service and are maintained in accordance with legislative requirements.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7.3.2</w:t>
            </w:r>
          </w:p>
        </w:tc>
        <w:tc>
          <w:tcPr>
            <w:tcW w:w="12191" w:type="dxa"/>
          </w:tcPr>
          <w:p w:rsidR="007A446E" w:rsidRPr="003044F8" w:rsidRDefault="007A446E" w:rsidP="00F225D2">
            <w:r w:rsidRPr="003044F8">
              <w:t xml:space="preserve">Administrative systems are established and maintained to ensure the effective operation of the service.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7.3.3</w:t>
            </w:r>
          </w:p>
        </w:tc>
        <w:tc>
          <w:tcPr>
            <w:tcW w:w="12191" w:type="dxa"/>
          </w:tcPr>
          <w:p w:rsidR="007A446E" w:rsidRPr="003044F8" w:rsidRDefault="007A446E" w:rsidP="00F225D2">
            <w:r w:rsidRPr="003044F8">
              <w:t xml:space="preserve">The Regulatory Authority is notified of any relevant changes to the operation of the service, of serious incidents and any complaints which allege a breach of legislation.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7.3.4</w:t>
            </w:r>
          </w:p>
        </w:tc>
        <w:tc>
          <w:tcPr>
            <w:tcW w:w="12191" w:type="dxa"/>
            <w:shd w:val="clear" w:color="auto" w:fill="FFFFFF"/>
          </w:tcPr>
          <w:p w:rsidR="007A446E" w:rsidRPr="003044F8" w:rsidRDefault="007A446E" w:rsidP="00F225D2">
            <w:r w:rsidRPr="003044F8">
              <w:t xml:space="preserve">Processes are in place to ensure that all grievances and complaints are addressed, investigated fairly and documented in a timely manner. </w:t>
            </w:r>
          </w:p>
        </w:tc>
      </w:tr>
      <w:tr w:rsidR="007A446E" w:rsidRPr="003044F8">
        <w:tc>
          <w:tcPr>
            <w:tcW w:w="1629" w:type="dxa"/>
          </w:tcPr>
          <w:p w:rsidR="007A446E" w:rsidRPr="003044F8" w:rsidRDefault="007A446E" w:rsidP="00F225D2"/>
        </w:tc>
        <w:tc>
          <w:tcPr>
            <w:tcW w:w="1490" w:type="dxa"/>
          </w:tcPr>
          <w:p w:rsidR="007A446E" w:rsidRPr="003044F8" w:rsidRDefault="007A446E" w:rsidP="00F225D2">
            <w:r w:rsidRPr="003044F8">
              <w:t>Element 7.3.5</w:t>
            </w:r>
          </w:p>
        </w:tc>
        <w:tc>
          <w:tcPr>
            <w:tcW w:w="12191" w:type="dxa"/>
            <w:shd w:val="clear" w:color="auto" w:fill="FFFFFF"/>
          </w:tcPr>
          <w:p w:rsidR="007A446E" w:rsidRPr="003044F8" w:rsidRDefault="007A446E" w:rsidP="00F225D2">
            <w:r w:rsidRPr="003044F8">
              <w:t xml:space="preserve">Service practices are based on effectively documented policies and procedures that are available at the service and reviewed regularly. </w:t>
            </w:r>
          </w:p>
        </w:tc>
      </w:tr>
    </w:tbl>
    <w:p w:rsidR="007A446E" w:rsidRPr="00D90FB9" w:rsidRDefault="007A446E" w:rsidP="003D77BC">
      <w:pPr>
        <w:pStyle w:val="Heading2"/>
        <w:spacing w:after="120"/>
        <w:ind w:left="-709"/>
        <w:rPr>
          <w:color w:val="1F497D"/>
        </w:rPr>
      </w:pPr>
      <w:bookmarkStart w:id="33" w:name="_Toc304818766"/>
      <w:r w:rsidRPr="00D90FB9">
        <w:rPr>
          <w:color w:val="1F497D"/>
        </w:rPr>
        <w:t>Quality Area 7: Related sections of the National Law and National Regulations</w:t>
      </w:r>
      <w:bookmarkEnd w:id="33"/>
    </w:p>
    <w:tbl>
      <w:tblPr>
        <w:tblW w:w="15310" w:type="dxa"/>
        <w:tblInd w:w="-601"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108" w:type="dxa"/>
          <w:bottom w:w="108" w:type="dxa"/>
        </w:tblCellMar>
        <w:tblLook w:val="00A0" w:firstRow="1" w:lastRow="0" w:firstColumn="1" w:lastColumn="0" w:noHBand="0" w:noVBand="0"/>
      </w:tblPr>
      <w:tblGrid>
        <w:gridCol w:w="2059"/>
        <w:gridCol w:w="13251"/>
      </w:tblGrid>
      <w:tr w:rsidR="007A446E" w:rsidRPr="00464163">
        <w:trPr>
          <w:tblHeader/>
        </w:trPr>
        <w:tc>
          <w:tcPr>
            <w:tcW w:w="2059" w:type="dxa"/>
          </w:tcPr>
          <w:p w:rsidR="007A446E" w:rsidRPr="00037160" w:rsidRDefault="007A446E" w:rsidP="00F225D2">
            <w:pPr>
              <w:rPr>
                <w:rStyle w:val="Strong"/>
                <w:iCs/>
                <w:color w:val="729FFF"/>
                <w:sz w:val="30"/>
                <w:szCs w:val="30"/>
                <w:lang w:eastAsia="en-AU"/>
              </w:rPr>
            </w:pPr>
            <w:r w:rsidRPr="00037160">
              <w:rPr>
                <w:rStyle w:val="Strong"/>
                <w:bCs/>
              </w:rPr>
              <w:t>Standard/element</w:t>
            </w:r>
          </w:p>
        </w:tc>
        <w:tc>
          <w:tcPr>
            <w:tcW w:w="13251" w:type="dxa"/>
          </w:tcPr>
          <w:p w:rsidR="007A446E" w:rsidRPr="00464163" w:rsidRDefault="007A446E" w:rsidP="00F225D2">
            <w:pPr>
              <w:pStyle w:val="actsandregsindenttabletext"/>
              <w:rPr>
                <w:rStyle w:val="Strong"/>
                <w:bCs/>
              </w:rPr>
            </w:pPr>
            <w:r>
              <w:rPr>
                <w:rStyle w:val="Strong"/>
                <w:bCs/>
              </w:rPr>
              <w:t>National Law</w:t>
            </w:r>
            <w:r w:rsidRPr="00037160">
              <w:rPr>
                <w:rStyle w:val="Strong"/>
                <w:bCs/>
              </w:rPr>
              <w:t xml:space="preserve"> (section) and </w:t>
            </w:r>
            <w:r>
              <w:rPr>
                <w:rStyle w:val="Strong"/>
                <w:bCs/>
              </w:rPr>
              <w:t xml:space="preserve">National </w:t>
            </w:r>
            <w:r w:rsidRPr="00037160">
              <w:rPr>
                <w:rStyle w:val="Strong"/>
                <w:bCs/>
              </w:rPr>
              <w:t>Regulations (regulation)</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5769F0" w:rsidRDefault="007A446E" w:rsidP="00427C78">
            <w:pPr>
              <w:pStyle w:val="actsandregstabletext"/>
            </w:pPr>
            <w:r w:rsidRPr="005769F0">
              <w:t>s</w:t>
            </w:r>
            <w:r>
              <w:t xml:space="preserve">ection </w:t>
            </w:r>
            <w:r w:rsidRPr="005769F0">
              <w:t>12</w:t>
            </w:r>
            <w:r>
              <w:tab/>
            </w:r>
            <w:r>
              <w:tab/>
            </w:r>
            <w:r>
              <w:tab/>
            </w:r>
            <w:r w:rsidRPr="005769F0">
              <w:t xml:space="preserve">Applicant must be fit and proper person </w:t>
            </w:r>
            <w:r>
              <w:t>(p</w:t>
            </w:r>
            <w:r w:rsidRPr="005769F0">
              <w:t xml:space="preserve">rovider </w:t>
            </w:r>
            <w:r>
              <w:t>a</w:t>
            </w:r>
            <w:r w:rsidRPr="005769F0">
              <w:t>pprovals</w:t>
            </w:r>
            <w:r>
              <w:t>)</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5769F0" w:rsidRDefault="007A446E" w:rsidP="00F225D2">
            <w:pPr>
              <w:pStyle w:val="actsandregstabletext"/>
            </w:pPr>
            <w:r w:rsidRPr="005769F0">
              <w:t>s</w:t>
            </w:r>
            <w:r>
              <w:t xml:space="preserve">ection </w:t>
            </w:r>
            <w:r w:rsidRPr="005769F0">
              <w:t>13</w:t>
            </w:r>
            <w:r>
              <w:tab/>
            </w:r>
            <w:r>
              <w:tab/>
            </w:r>
            <w:r>
              <w:tab/>
            </w:r>
            <w:r w:rsidRPr="005769F0">
              <w:t>Matters to be taken into account in assessing whether a fit and proper person</w:t>
            </w:r>
            <w:r>
              <w:t xml:space="preserve"> (p</w:t>
            </w:r>
            <w:r w:rsidRPr="005769F0">
              <w:t xml:space="preserve">rovider </w:t>
            </w:r>
            <w:r>
              <w:t>a</w:t>
            </w:r>
            <w:r w:rsidRPr="005769F0">
              <w:t>pproval</w:t>
            </w:r>
            <w:r>
              <w:t>s)</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5769F0" w:rsidRDefault="007A446E" w:rsidP="00F225D2">
            <w:pPr>
              <w:pStyle w:val="actsandregstabletext"/>
            </w:pPr>
            <w:r w:rsidRPr="005769F0">
              <w:t>s</w:t>
            </w:r>
            <w:r>
              <w:t xml:space="preserve">ection </w:t>
            </w:r>
            <w:r w:rsidRPr="005769F0">
              <w:t>21</w:t>
            </w:r>
            <w:r>
              <w:tab/>
            </w:r>
            <w:r>
              <w:tab/>
            </w:r>
            <w:r>
              <w:tab/>
            </w:r>
            <w:r w:rsidRPr="005769F0">
              <w:t>Reassessment of fitness and propriety</w:t>
            </w:r>
            <w:r>
              <w:t xml:space="preserve"> (p</w:t>
            </w:r>
            <w:r w:rsidRPr="005769F0">
              <w:t xml:space="preserve">rovider </w:t>
            </w:r>
            <w:r>
              <w:t>a</w:t>
            </w:r>
            <w:r w:rsidRPr="005769F0">
              <w:t>pprovals</w:t>
            </w:r>
            <w:r>
              <w:t>)</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5769F0" w:rsidRDefault="007A446E" w:rsidP="00427C78">
            <w:pPr>
              <w:pStyle w:val="actsandregstabletext"/>
            </w:pPr>
            <w:r w:rsidRPr="005769F0">
              <w:t>s</w:t>
            </w:r>
            <w:r>
              <w:t xml:space="preserve">ection </w:t>
            </w:r>
            <w:r w:rsidRPr="005769F0">
              <w:t>109</w:t>
            </w:r>
            <w:r>
              <w:tab/>
            </w:r>
            <w:r>
              <w:tab/>
            </w:r>
            <w:r>
              <w:tab/>
            </w:r>
            <w:r w:rsidRPr="005769F0">
              <w:t>Matters to be taken into account in assessing whether fit and proper person</w:t>
            </w:r>
          </w:p>
        </w:tc>
      </w:tr>
      <w:tr w:rsidR="007A446E" w:rsidRPr="00464163">
        <w:trPr>
          <w:tblHeader/>
        </w:trPr>
        <w:tc>
          <w:tcPr>
            <w:tcW w:w="2059" w:type="dxa"/>
          </w:tcPr>
          <w:p w:rsidR="007A446E" w:rsidRPr="00BD1265" w:rsidRDefault="007A446E" w:rsidP="00F225D2">
            <w:r w:rsidRPr="00BD1265">
              <w:t>7.3.1</w:t>
            </w:r>
          </w:p>
        </w:tc>
        <w:tc>
          <w:tcPr>
            <w:tcW w:w="13251" w:type="dxa"/>
          </w:tcPr>
          <w:p w:rsidR="007A446E" w:rsidRPr="00BD1265" w:rsidRDefault="007A446E" w:rsidP="00427C78">
            <w:pPr>
              <w:pStyle w:val="actsandregstabletext"/>
            </w:pPr>
            <w:r w:rsidRPr="00BD1265">
              <w:t>r</w:t>
            </w:r>
            <w:r>
              <w:t xml:space="preserve">egulations </w:t>
            </w:r>
            <w:r w:rsidRPr="00BD1265">
              <w:t>158</w:t>
            </w:r>
            <w:r>
              <w:t>-1</w:t>
            </w:r>
            <w:r w:rsidRPr="00BD1265">
              <w:t>62</w:t>
            </w:r>
            <w:r>
              <w:tab/>
            </w:r>
            <w:r w:rsidRPr="00BD1265">
              <w:t>Attendance and enrolment records</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FF479E" w:rsidRDefault="007A446E" w:rsidP="00F225D2">
            <w:pPr>
              <w:pStyle w:val="actsandregstabletext"/>
            </w:pPr>
            <w:r w:rsidRPr="00FF479E">
              <w:t>r</w:t>
            </w:r>
            <w:r>
              <w:t xml:space="preserve">egulation </w:t>
            </w:r>
            <w:r w:rsidRPr="00FF479E">
              <w:t>163</w:t>
            </w:r>
            <w:r w:rsidRPr="00FF479E">
              <w:tab/>
            </w:r>
            <w:r>
              <w:tab/>
            </w:r>
            <w:r w:rsidRPr="00FF479E">
              <w:t>Residents at family day care residence and family day care educator assistants to be fit and proper persons</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FF479E" w:rsidRDefault="007A446E" w:rsidP="00F225D2">
            <w:pPr>
              <w:pStyle w:val="actsandregstabletext"/>
            </w:pPr>
            <w:r w:rsidRPr="00FF479E">
              <w:t>r</w:t>
            </w:r>
            <w:r>
              <w:t xml:space="preserve">egulation </w:t>
            </w:r>
            <w:r w:rsidRPr="00FF479E">
              <w:t>164</w:t>
            </w:r>
            <w:r w:rsidRPr="00FF479E">
              <w:tab/>
            </w:r>
            <w:r>
              <w:tab/>
            </w:r>
            <w:r w:rsidRPr="00FF479E">
              <w:t>Requirement for notice of new persons at residence</w:t>
            </w:r>
          </w:p>
        </w:tc>
      </w:tr>
      <w:tr w:rsidR="007A446E" w:rsidRPr="00464163">
        <w:trPr>
          <w:tblHeader/>
        </w:trPr>
        <w:tc>
          <w:tcPr>
            <w:tcW w:w="2059" w:type="dxa"/>
          </w:tcPr>
          <w:p w:rsidR="007A446E" w:rsidRPr="005769F0" w:rsidRDefault="007A446E" w:rsidP="00F225D2">
            <w:r>
              <w:t>7.3.1</w:t>
            </w:r>
          </w:p>
        </w:tc>
        <w:tc>
          <w:tcPr>
            <w:tcW w:w="13251" w:type="dxa"/>
          </w:tcPr>
          <w:p w:rsidR="007A446E" w:rsidRPr="00FF479E" w:rsidRDefault="007A446E" w:rsidP="00F225D2">
            <w:pPr>
              <w:pStyle w:val="actsandregstabletext"/>
              <w:rPr>
                <w:highlight w:val="yellow"/>
              </w:rPr>
            </w:pPr>
            <w:r w:rsidRPr="00FF479E">
              <w:t>r</w:t>
            </w:r>
            <w:r>
              <w:t xml:space="preserve">egulation </w:t>
            </w:r>
            <w:r w:rsidRPr="00FF479E">
              <w:t>167</w:t>
            </w:r>
            <w:r w:rsidRPr="00FF479E">
              <w:tab/>
            </w:r>
            <w:r>
              <w:tab/>
            </w:r>
            <w:r w:rsidRPr="00FF479E">
              <w:t>Record of service’s compliance</w:t>
            </w:r>
          </w:p>
        </w:tc>
      </w:tr>
      <w:tr w:rsidR="007A446E" w:rsidRPr="00464163">
        <w:trPr>
          <w:tblHeader/>
        </w:trPr>
        <w:tc>
          <w:tcPr>
            <w:tcW w:w="2059" w:type="dxa"/>
          </w:tcPr>
          <w:p w:rsidR="007A446E" w:rsidRPr="005769F0" w:rsidRDefault="007A446E" w:rsidP="00F225D2">
            <w:r w:rsidRPr="005769F0">
              <w:t xml:space="preserve">7.1.1, 7.3.1, </w:t>
            </w:r>
            <w:r>
              <w:t xml:space="preserve">7.3.4, </w:t>
            </w:r>
            <w:r w:rsidRPr="005769F0">
              <w:t>7.3.5</w:t>
            </w:r>
          </w:p>
        </w:tc>
        <w:tc>
          <w:tcPr>
            <w:tcW w:w="13251" w:type="dxa"/>
          </w:tcPr>
          <w:p w:rsidR="007A446E" w:rsidRPr="00FF479E" w:rsidRDefault="007A446E" w:rsidP="00F225D2">
            <w:pPr>
              <w:pStyle w:val="actsandregstabletext"/>
            </w:pPr>
            <w:r w:rsidRPr="00FF479E">
              <w:t>r</w:t>
            </w:r>
            <w:r>
              <w:t>egulations 168-1</w:t>
            </w:r>
            <w:r w:rsidRPr="00FF479E">
              <w:t>72</w:t>
            </w:r>
            <w:r w:rsidRPr="00FF479E">
              <w:tab/>
              <w:t>Policies and procedures</w:t>
            </w:r>
          </w:p>
        </w:tc>
      </w:tr>
      <w:tr w:rsidR="007A446E" w:rsidRPr="00464163">
        <w:trPr>
          <w:tblHeader/>
        </w:trPr>
        <w:tc>
          <w:tcPr>
            <w:tcW w:w="2059" w:type="dxa"/>
          </w:tcPr>
          <w:p w:rsidR="007A446E" w:rsidRPr="005769F0" w:rsidRDefault="007A446E" w:rsidP="00F225D2">
            <w:r w:rsidRPr="005769F0">
              <w:t>7.3.1</w:t>
            </w:r>
          </w:p>
        </w:tc>
        <w:tc>
          <w:tcPr>
            <w:tcW w:w="13251" w:type="dxa"/>
          </w:tcPr>
          <w:p w:rsidR="007A446E" w:rsidRPr="005769F0" w:rsidRDefault="007A446E" w:rsidP="00F225D2">
            <w:pPr>
              <w:pStyle w:val="actsandregstabletext"/>
            </w:pPr>
            <w:r w:rsidRPr="005769F0">
              <w:t>r</w:t>
            </w:r>
            <w:r>
              <w:t xml:space="preserve">egulations </w:t>
            </w:r>
            <w:r w:rsidRPr="005769F0">
              <w:t>173</w:t>
            </w:r>
            <w:r>
              <w:t>-17</w:t>
            </w:r>
            <w:r w:rsidRPr="005769F0">
              <w:t>6</w:t>
            </w:r>
            <w:r>
              <w:tab/>
            </w:r>
            <w:r w:rsidRPr="005769F0">
              <w:t>Information and record-keeping requirements</w:t>
            </w:r>
          </w:p>
        </w:tc>
      </w:tr>
      <w:tr w:rsidR="007A446E" w:rsidRPr="00464163">
        <w:trPr>
          <w:tblHeader/>
        </w:trPr>
        <w:tc>
          <w:tcPr>
            <w:tcW w:w="2059" w:type="dxa"/>
          </w:tcPr>
          <w:p w:rsidR="007A446E" w:rsidRPr="00BD1265" w:rsidRDefault="007A446E" w:rsidP="00F225D2">
            <w:r w:rsidRPr="00BD1265">
              <w:t>7.3.1</w:t>
            </w:r>
          </w:p>
        </w:tc>
        <w:tc>
          <w:tcPr>
            <w:tcW w:w="13251" w:type="dxa"/>
          </w:tcPr>
          <w:p w:rsidR="007A446E" w:rsidRPr="005769F0" w:rsidRDefault="007A446E" w:rsidP="00427C78">
            <w:pPr>
              <w:pStyle w:val="actsandregstabletext"/>
            </w:pPr>
            <w:r w:rsidRPr="00BD1265">
              <w:t>R</w:t>
            </w:r>
            <w:r>
              <w:t>egulations 177-</w:t>
            </w:r>
            <w:r w:rsidRPr="00BD1265">
              <w:t>180</w:t>
            </w:r>
            <w:r>
              <w:tab/>
            </w:r>
            <w:r w:rsidRPr="00BD1265">
              <w:t>Prescribed records</w:t>
            </w:r>
          </w:p>
        </w:tc>
      </w:tr>
      <w:tr w:rsidR="007A446E" w:rsidRPr="00464163">
        <w:trPr>
          <w:trHeight w:val="309"/>
          <w:tblHeader/>
        </w:trPr>
        <w:tc>
          <w:tcPr>
            <w:tcW w:w="2059" w:type="dxa"/>
          </w:tcPr>
          <w:p w:rsidR="007A446E" w:rsidRPr="005769F0" w:rsidRDefault="007A446E" w:rsidP="00F225D2">
            <w:r w:rsidRPr="005769F0">
              <w:t>7.1.1</w:t>
            </w:r>
          </w:p>
        </w:tc>
        <w:tc>
          <w:tcPr>
            <w:tcW w:w="13251" w:type="dxa"/>
          </w:tcPr>
          <w:p w:rsidR="007A446E" w:rsidRPr="005769F0" w:rsidRDefault="007A446E" w:rsidP="003D77BC">
            <w:pPr>
              <w:pStyle w:val="actsandregstabletext"/>
            </w:pPr>
            <w:r w:rsidRPr="005769F0">
              <w:t>r</w:t>
            </w:r>
            <w:r>
              <w:t xml:space="preserve">egulations </w:t>
            </w:r>
            <w:r w:rsidRPr="005769F0">
              <w:t>181</w:t>
            </w:r>
            <w:r>
              <w:t>–-184</w:t>
            </w:r>
            <w:r>
              <w:tab/>
            </w:r>
            <w:r w:rsidRPr="005769F0">
              <w:t>Confidentiality and storage of records</w:t>
            </w:r>
          </w:p>
        </w:tc>
      </w:tr>
      <w:tr w:rsidR="007A446E" w:rsidRPr="00464163">
        <w:trPr>
          <w:tblHeader/>
        </w:trPr>
        <w:tc>
          <w:tcPr>
            <w:tcW w:w="2059" w:type="dxa"/>
          </w:tcPr>
          <w:p w:rsidR="007A446E" w:rsidRPr="00576A30" w:rsidRDefault="007A446E" w:rsidP="00F225D2">
            <w:pPr>
              <w:rPr>
                <w:b/>
              </w:rPr>
            </w:pPr>
          </w:p>
        </w:tc>
        <w:tc>
          <w:tcPr>
            <w:tcW w:w="13251" w:type="dxa"/>
          </w:tcPr>
          <w:p w:rsidR="007A446E" w:rsidRPr="00576A30" w:rsidRDefault="007A446E" w:rsidP="003D77BC">
            <w:pPr>
              <w:pStyle w:val="actsandregstabletext"/>
              <w:ind w:left="0" w:firstLine="0"/>
              <w:rPr>
                <w:b/>
              </w:rPr>
            </w:pPr>
            <w:r w:rsidRPr="00576A30">
              <w:rPr>
                <w:b/>
              </w:rPr>
              <w:t>Related requirements</w:t>
            </w:r>
          </w:p>
        </w:tc>
      </w:tr>
      <w:tr w:rsidR="007A446E" w:rsidRPr="00464163">
        <w:trPr>
          <w:tblHeader/>
        </w:trPr>
        <w:tc>
          <w:tcPr>
            <w:tcW w:w="2059" w:type="dxa"/>
          </w:tcPr>
          <w:p w:rsidR="007A446E" w:rsidRPr="005769F0" w:rsidRDefault="007A446E" w:rsidP="00F225D2">
            <w:r w:rsidRPr="005769F0">
              <w:lastRenderedPageBreak/>
              <w:t>7.1.5</w:t>
            </w:r>
          </w:p>
        </w:tc>
        <w:tc>
          <w:tcPr>
            <w:tcW w:w="13251" w:type="dxa"/>
          </w:tcPr>
          <w:p w:rsidR="007A446E" w:rsidRPr="005769F0" w:rsidRDefault="007A446E" w:rsidP="00F225D2">
            <w:pPr>
              <w:pStyle w:val="actsandregstabletext"/>
            </w:pPr>
            <w:r w:rsidRPr="005769F0">
              <w:t>r</w:t>
            </w:r>
            <w:r>
              <w:t xml:space="preserve">egulation </w:t>
            </w:r>
            <w:r w:rsidRPr="005769F0">
              <w:t>14</w:t>
            </w:r>
            <w:r>
              <w:tab/>
            </w:r>
            <w:r>
              <w:tab/>
            </w:r>
            <w:r w:rsidRPr="005769F0">
              <w:t>Application for provider approval by individual</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5769F0" w:rsidRDefault="007A446E" w:rsidP="00F225D2">
            <w:pPr>
              <w:pStyle w:val="actsandregstabletext"/>
            </w:pPr>
            <w:r w:rsidRPr="005769F0">
              <w:t>r</w:t>
            </w:r>
            <w:r>
              <w:t xml:space="preserve">egulation </w:t>
            </w:r>
            <w:r w:rsidRPr="005769F0">
              <w:t>15</w:t>
            </w:r>
            <w:r>
              <w:tab/>
            </w:r>
            <w:r>
              <w:tab/>
            </w:r>
            <w:r w:rsidRPr="005769F0">
              <w:t>Applic</w:t>
            </w:r>
            <w:r>
              <w:t>a</w:t>
            </w:r>
            <w:r w:rsidRPr="005769F0">
              <w:t>tion for provider approval by person other than</w:t>
            </w:r>
            <w:r>
              <w:t xml:space="preserve"> an</w:t>
            </w:r>
            <w:r w:rsidRPr="005769F0">
              <w:t xml:space="preserve"> individual</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5769F0" w:rsidRDefault="007A446E" w:rsidP="00427C78">
            <w:pPr>
              <w:pStyle w:val="actsandregstabletext"/>
            </w:pPr>
            <w:r w:rsidRPr="005769F0">
              <w:t>r</w:t>
            </w:r>
            <w:r>
              <w:t xml:space="preserve">egulation </w:t>
            </w:r>
            <w:r w:rsidRPr="005769F0">
              <w:t>16</w:t>
            </w:r>
            <w:r>
              <w:tab/>
            </w:r>
            <w:r>
              <w:tab/>
            </w:r>
            <w:r w:rsidRPr="005769F0">
              <w:t>Matters relating to criminal history</w:t>
            </w:r>
          </w:p>
        </w:tc>
      </w:tr>
      <w:tr w:rsidR="007A446E" w:rsidRPr="00464163">
        <w:trPr>
          <w:tblHeader/>
        </w:trPr>
        <w:tc>
          <w:tcPr>
            <w:tcW w:w="2059" w:type="dxa"/>
          </w:tcPr>
          <w:p w:rsidR="007A446E" w:rsidRPr="005769F0" w:rsidRDefault="007A446E" w:rsidP="00F225D2">
            <w:r w:rsidRPr="005769F0">
              <w:t>7.2.3</w:t>
            </w:r>
          </w:p>
        </w:tc>
        <w:tc>
          <w:tcPr>
            <w:tcW w:w="13251" w:type="dxa"/>
          </w:tcPr>
          <w:p w:rsidR="007A446E" w:rsidRPr="005769F0" w:rsidRDefault="007A446E" w:rsidP="00427C78">
            <w:pPr>
              <w:pStyle w:val="actsandregstabletext"/>
            </w:pPr>
            <w:r w:rsidRPr="005769F0">
              <w:t>r</w:t>
            </w:r>
            <w:r>
              <w:t xml:space="preserve">egulation </w:t>
            </w:r>
            <w:r w:rsidRPr="005769F0">
              <w:t>31</w:t>
            </w:r>
            <w:r>
              <w:tab/>
            </w:r>
            <w:r>
              <w:tab/>
            </w:r>
            <w:r w:rsidRPr="005769F0">
              <w:t>Condition on service approval</w:t>
            </w:r>
            <w:r>
              <w:t xml:space="preserve"> - Q</w:t>
            </w:r>
            <w:r w:rsidRPr="005769F0">
              <w:t xml:space="preserve">uality </w:t>
            </w:r>
            <w:r>
              <w:t>i</w:t>
            </w:r>
            <w:r w:rsidRPr="005769F0">
              <w:t xml:space="preserve">mprovement </w:t>
            </w:r>
            <w:r>
              <w:t>pl</w:t>
            </w:r>
            <w:r w:rsidRPr="005769F0">
              <w:t>an</w:t>
            </w:r>
          </w:p>
        </w:tc>
      </w:tr>
      <w:tr w:rsidR="007A446E" w:rsidRPr="00464163">
        <w:trPr>
          <w:tblHeader/>
        </w:trPr>
        <w:tc>
          <w:tcPr>
            <w:tcW w:w="2059" w:type="dxa"/>
          </w:tcPr>
          <w:p w:rsidR="007A446E" w:rsidRPr="005769F0" w:rsidRDefault="007A446E" w:rsidP="00F225D2">
            <w:r w:rsidRPr="005769F0">
              <w:t>7.1.5</w:t>
            </w:r>
          </w:p>
        </w:tc>
        <w:tc>
          <w:tcPr>
            <w:tcW w:w="13251" w:type="dxa"/>
          </w:tcPr>
          <w:p w:rsidR="007A446E" w:rsidRPr="005769F0" w:rsidRDefault="007A446E" w:rsidP="00F225D2">
            <w:pPr>
              <w:pStyle w:val="actsandregstabletext"/>
            </w:pPr>
            <w:r w:rsidRPr="005769F0">
              <w:t>r</w:t>
            </w:r>
            <w:r>
              <w:t xml:space="preserve">egulation </w:t>
            </w:r>
            <w:r w:rsidRPr="005769F0">
              <w:t>46</w:t>
            </w:r>
            <w:r>
              <w:tab/>
            </w:r>
            <w:r>
              <w:tab/>
            </w:r>
            <w:r w:rsidRPr="005769F0">
              <w:t>Application for supervisor certificate</w:t>
            </w:r>
          </w:p>
        </w:tc>
      </w:tr>
      <w:tr w:rsidR="007A446E" w:rsidRPr="00464163">
        <w:trPr>
          <w:tblHeader/>
        </w:trPr>
        <w:tc>
          <w:tcPr>
            <w:tcW w:w="2059" w:type="dxa"/>
          </w:tcPr>
          <w:p w:rsidR="007A446E" w:rsidRPr="005769F0" w:rsidRDefault="007A446E" w:rsidP="00F225D2">
            <w:r w:rsidRPr="005769F0">
              <w:t xml:space="preserve">7.2.1, 7.2.3 </w:t>
            </w:r>
          </w:p>
        </w:tc>
        <w:tc>
          <w:tcPr>
            <w:tcW w:w="13251" w:type="dxa"/>
          </w:tcPr>
          <w:p w:rsidR="007A446E" w:rsidRPr="005769F0" w:rsidRDefault="007A446E" w:rsidP="00C949C3">
            <w:pPr>
              <w:pStyle w:val="actsandregstabletext"/>
            </w:pPr>
            <w:r w:rsidRPr="005769F0">
              <w:t>r</w:t>
            </w:r>
            <w:r>
              <w:t xml:space="preserve">egulations </w:t>
            </w:r>
            <w:r w:rsidRPr="005769F0">
              <w:t>55</w:t>
            </w:r>
            <w:r>
              <w:t>-5</w:t>
            </w:r>
            <w:r w:rsidRPr="005769F0">
              <w:t>6</w:t>
            </w:r>
            <w:r w:rsidRPr="00576A30">
              <w:tab/>
            </w:r>
            <w:r w:rsidRPr="005769F0">
              <w:t xml:space="preserve">Quality </w:t>
            </w:r>
            <w:r>
              <w:t>i</w:t>
            </w:r>
            <w:r w:rsidRPr="005769F0">
              <w:t xml:space="preserve">mprovement plans </w:t>
            </w:r>
          </w:p>
        </w:tc>
      </w:tr>
    </w:tbl>
    <w:p w:rsidR="007A446E" w:rsidRPr="00A11B99" w:rsidRDefault="007A446E" w:rsidP="00A11B99">
      <w:pPr>
        <w:pStyle w:val="Body"/>
        <w:ind w:left="-709"/>
        <w:rPr>
          <w:b/>
          <w:color w:val="1F497D"/>
          <w:sz w:val="30"/>
          <w:szCs w:val="30"/>
          <w:lang w:eastAsia="en-AU"/>
        </w:rPr>
      </w:pPr>
      <w:r w:rsidRPr="00A11B99">
        <w:rPr>
          <w:b/>
          <w:color w:val="1F497D"/>
          <w:sz w:val="30"/>
          <w:szCs w:val="30"/>
          <w:lang w:eastAsia="en-AU"/>
        </w:rPr>
        <w:t>Quality Improvement Plan for QA7</w:t>
      </w:r>
    </w:p>
    <w:p w:rsidR="007A446E" w:rsidRPr="00A11B99" w:rsidRDefault="007A446E" w:rsidP="00A11B99">
      <w:pPr>
        <w:pStyle w:val="Body"/>
        <w:spacing w:before="0" w:after="120"/>
        <w:ind w:left="-709"/>
        <w:rPr>
          <w:color w:val="1F497D"/>
          <w:sz w:val="22"/>
          <w:lang w:eastAsia="en-AU"/>
        </w:rPr>
      </w:pPr>
      <w:r w:rsidRPr="00A11B99">
        <w:rPr>
          <w:color w:val="1F497D"/>
          <w:sz w:val="22"/>
          <w:lang w:eastAsia="en-AU"/>
        </w:rPr>
        <w:t xml:space="preserve">Summary of Strengths </w:t>
      </w:r>
    </w:p>
    <w:tbl>
      <w:tblPr>
        <w:tblW w:w="15310" w:type="dxa"/>
        <w:tblInd w:w="-601" w:type="dxa"/>
        <w:tblBorders>
          <w:top w:val="single" w:sz="4" w:space="0" w:color="92CDDC"/>
          <w:left w:val="single" w:sz="4" w:space="0" w:color="92CDDC"/>
          <w:bottom w:val="single" w:sz="4" w:space="0" w:color="92CDDC"/>
          <w:right w:val="single" w:sz="4" w:space="0" w:color="92CDDC"/>
          <w:insideV w:val="single" w:sz="4" w:space="0" w:color="92CDDC"/>
        </w:tblBorders>
        <w:tblCellMar>
          <w:top w:w="85" w:type="dxa"/>
          <w:bottom w:w="85" w:type="dxa"/>
        </w:tblCellMar>
        <w:tblLook w:val="00A0" w:firstRow="1" w:lastRow="0" w:firstColumn="1" w:lastColumn="0" w:noHBand="0" w:noVBand="0"/>
      </w:tblPr>
      <w:tblGrid>
        <w:gridCol w:w="1843"/>
        <w:gridCol w:w="13467"/>
      </w:tblGrid>
      <w:tr w:rsidR="007A446E" w:rsidRPr="003044F8">
        <w:tc>
          <w:tcPr>
            <w:tcW w:w="1843" w:type="dxa"/>
            <w:tcBorders>
              <w:top w:val="single" w:sz="4" w:space="0" w:color="92CDDC"/>
              <w:bottom w:val="single" w:sz="4" w:space="0" w:color="92CDDC"/>
            </w:tcBorders>
            <w:shd w:val="clear" w:color="auto" w:fill="DAEEF3"/>
          </w:tcPr>
          <w:p w:rsidR="007A446E" w:rsidRPr="0028224E" w:rsidRDefault="007A446E" w:rsidP="00F225D2">
            <w:pPr>
              <w:rPr>
                <w:rStyle w:val="Strong"/>
                <w:rFonts w:cs="Arial"/>
                <w:iCs/>
                <w:color w:val="729FFF"/>
                <w:sz w:val="30"/>
                <w:szCs w:val="30"/>
                <w:lang w:eastAsia="en-AU"/>
              </w:rPr>
            </w:pPr>
            <w:bookmarkStart w:id="34" w:name="_Toc303070775"/>
            <w:bookmarkStart w:id="35" w:name="AppendixExamples"/>
            <w:r w:rsidRPr="0028224E">
              <w:rPr>
                <w:rStyle w:val="Strong"/>
                <w:bCs/>
                <w:szCs w:val="20"/>
              </w:rPr>
              <w:t>Strengths</w:t>
            </w:r>
          </w:p>
          <w:p w:rsidR="007A446E" w:rsidRPr="003044F8" w:rsidRDefault="007A446E" w:rsidP="00F225D2">
            <w:pPr>
              <w:rPr>
                <w:rStyle w:val="Strong"/>
                <w:bCs/>
              </w:rPr>
            </w:pPr>
          </w:p>
        </w:tc>
        <w:tc>
          <w:tcPr>
            <w:tcW w:w="13467" w:type="dxa"/>
            <w:tcBorders>
              <w:top w:val="single" w:sz="4" w:space="0" w:color="92CDDC"/>
              <w:bottom w:val="single" w:sz="4" w:space="0" w:color="92CDDC"/>
            </w:tcBorders>
          </w:tcPr>
          <w:p w:rsidR="007A446E" w:rsidRPr="0028224E" w:rsidRDefault="007A446E" w:rsidP="00F225D2">
            <w:pPr>
              <w:rPr>
                <w:szCs w:val="20"/>
              </w:rPr>
            </w:pPr>
          </w:p>
          <w:p w:rsidR="007A446E" w:rsidRPr="0028224E" w:rsidRDefault="00303269" w:rsidP="00F225D2">
            <w:pPr>
              <w:rPr>
                <w:szCs w:val="20"/>
              </w:rPr>
            </w:pPr>
            <w:r>
              <w:rPr>
                <w:szCs w:val="20"/>
              </w:rPr>
              <w:t>Centre is fully compliant with all aspects of Quality Area 7 – Leadership and service management. All required policies are documented and reviewed regularly. The centre’s philosophy and operation contributes a supportive environment that enables child development and ongoing learning.</w:t>
            </w: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28224E" w:rsidRDefault="007A446E" w:rsidP="00F225D2">
            <w:pPr>
              <w:rPr>
                <w:szCs w:val="20"/>
              </w:rPr>
            </w:pPr>
          </w:p>
          <w:p w:rsidR="007A446E" w:rsidRPr="003044F8" w:rsidRDefault="007A446E" w:rsidP="00F225D2"/>
        </w:tc>
      </w:tr>
    </w:tbl>
    <w:p w:rsidR="007A446E" w:rsidRDefault="007A446E" w:rsidP="00303269">
      <w:pPr>
        <w:pStyle w:val="Heading2noTOC"/>
        <w:ind w:left="0"/>
        <w:rPr>
          <w:color w:val="1F497D"/>
        </w:rPr>
        <w:sectPr w:rsidR="007A446E" w:rsidSect="00797F14">
          <w:headerReference w:type="default" r:id="rId28"/>
          <w:footerReference w:type="default" r:id="rId29"/>
          <w:pgSz w:w="16838" w:h="11906" w:orient="landscape"/>
          <w:pgMar w:top="1134" w:right="3088" w:bottom="1440" w:left="1440" w:header="284" w:footer="709" w:gutter="0"/>
          <w:cols w:space="708"/>
          <w:rtlGutter/>
          <w:docGrid w:linePitch="360"/>
        </w:sectPr>
      </w:pPr>
    </w:p>
    <w:bookmarkEnd w:id="34"/>
    <w:bookmarkEnd w:id="35"/>
    <w:p w:rsidR="007A446E" w:rsidRPr="00CF3E79" w:rsidRDefault="007A446E" w:rsidP="00F225D2"/>
    <w:sectPr w:rsidR="007A446E" w:rsidRPr="00CF3E79" w:rsidSect="0086173B">
      <w:footerReference w:type="default" r:id="rId30"/>
      <w:type w:val="continuous"/>
      <w:pgSz w:w="16838" w:h="11906" w:orient="landscape"/>
      <w:pgMar w:top="1440" w:right="1440" w:bottom="1440" w:left="1440" w:header="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BF7" w:rsidRDefault="00DB1BF7" w:rsidP="00F225D2">
      <w:r>
        <w:separator/>
      </w:r>
    </w:p>
  </w:endnote>
  <w:endnote w:type="continuationSeparator" w:id="0">
    <w:p w:rsidR="00DB1BF7" w:rsidRDefault="00DB1BF7" w:rsidP="00F2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225996">
    <w:pPr>
      <w:pStyle w:val="Footer"/>
      <w:shd w:val="clear" w:color="auto" w:fill="FFFFFF"/>
      <w:ind w:right="-479"/>
      <w:jc w:val="right"/>
    </w:pPr>
  </w:p>
  <w:p w:rsidR="00DA29BB" w:rsidRPr="00177B2A" w:rsidRDefault="00DA29BB" w:rsidP="00225996">
    <w:pPr>
      <w:pStyle w:val="Footer"/>
      <w:tabs>
        <w:tab w:val="clear" w:pos="4320"/>
        <w:tab w:val="clear" w:pos="8640"/>
        <w:tab w:val="right" w:pos="14601"/>
      </w:tabs>
      <w:ind w:left="1134" w:right="88"/>
      <w:rPr>
        <w:rFonts w:cs="Arial"/>
        <w:sz w:val="16"/>
        <w:szCs w:val="16"/>
        <w:lang w:val="en-US" w:eastAsia="x-none"/>
      </w:rPr>
    </w:pPr>
    <w:r>
      <w:rPr>
        <w:rFonts w:cs="Arial"/>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225996">
    <w:pPr>
      <w:pStyle w:val="Footer"/>
      <w:shd w:val="clear" w:color="auto" w:fill="FFFFFF"/>
      <w:ind w:right="-479"/>
      <w:jc w:val="right"/>
    </w:pPr>
    <w:r w:rsidRPr="00225996">
      <w:rPr>
        <w:rFonts w:ascii="Calibri" w:hAnsi="Calibri" w:cs="Calibri"/>
      </w:rPr>
      <w:fldChar w:fldCharType="begin"/>
    </w:r>
    <w:r w:rsidRPr="00225996">
      <w:rPr>
        <w:rFonts w:ascii="Calibri" w:hAnsi="Calibri" w:cs="Calibri"/>
      </w:rPr>
      <w:instrText xml:space="preserve"> PAGE   \* MERGEFORMAT </w:instrText>
    </w:r>
    <w:r w:rsidRPr="00225996">
      <w:rPr>
        <w:rFonts w:ascii="Calibri" w:hAnsi="Calibri" w:cs="Calibri"/>
      </w:rPr>
      <w:fldChar w:fldCharType="separate"/>
    </w:r>
    <w:r w:rsidR="00256A67">
      <w:rPr>
        <w:rFonts w:ascii="Calibri" w:hAnsi="Calibri" w:cs="Calibri"/>
        <w:noProof/>
      </w:rPr>
      <w:t>1</w:t>
    </w:r>
    <w:r w:rsidRPr="00225996">
      <w:rPr>
        <w:rFonts w:ascii="Calibri" w:hAnsi="Calibri" w:cs="Calibri"/>
      </w:rPr>
      <w:fldChar w:fldCharType="end"/>
    </w:r>
  </w:p>
  <w:p w:rsidR="00DA29BB" w:rsidRPr="00177B2A" w:rsidRDefault="00DA29BB" w:rsidP="00225996">
    <w:pPr>
      <w:pStyle w:val="Footer"/>
      <w:tabs>
        <w:tab w:val="clear" w:pos="4320"/>
        <w:tab w:val="clear" w:pos="8640"/>
        <w:tab w:val="right" w:pos="14601"/>
      </w:tabs>
      <w:ind w:left="1134" w:right="88"/>
      <w:rPr>
        <w:rFonts w:cs="Arial"/>
        <w:sz w:val="16"/>
        <w:szCs w:val="16"/>
        <w:lang w:val="en-US" w:eastAsia="x-none"/>
      </w:rPr>
    </w:pPr>
    <w:r>
      <w:rPr>
        <w:rFonts w:cs="Arial"/>
        <w:sz w:val="16"/>
        <w:szCs w:val="16"/>
      </w:rPr>
      <w:tab/>
      <w:t>FOUR – Guide to Developing a Quality Improvement Plan, Appendix 2: Quality Improvement Plan Template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D75F57">
    <w:pPr>
      <w:pStyle w:val="Footer"/>
      <w:ind w:right="686"/>
      <w:jc w:val="right"/>
    </w:pPr>
    <w:r>
      <w:fldChar w:fldCharType="begin"/>
    </w:r>
    <w:r>
      <w:instrText xml:space="preserve"> PAGE   \* MERGEFORMAT </w:instrText>
    </w:r>
    <w:r>
      <w:fldChar w:fldCharType="separate"/>
    </w:r>
    <w:r w:rsidR="00256A67">
      <w:rPr>
        <w:noProof/>
      </w:rPr>
      <w:t>5</w:t>
    </w:r>
    <w:r>
      <w:fldChar w:fldCharType="end"/>
    </w:r>
  </w:p>
  <w:p w:rsidR="00DA29BB" w:rsidRPr="00177B2A" w:rsidRDefault="00DA29BB" w:rsidP="00D75F57">
    <w:pPr>
      <w:pStyle w:val="Footer"/>
      <w:tabs>
        <w:tab w:val="clear" w:pos="4320"/>
        <w:tab w:val="clear" w:pos="8640"/>
        <w:tab w:val="right" w:pos="14601"/>
      </w:tabs>
      <w:ind w:left="1134" w:right="88"/>
      <w:rPr>
        <w:rFonts w:cs="Arial"/>
        <w:sz w:val="16"/>
        <w:szCs w:val="16"/>
        <w:lang w:val="en-US" w:eastAsia="x-none"/>
      </w:rPr>
    </w:pPr>
    <w:r>
      <w:t xml:space="preserve">                                                                                           </w:t>
    </w:r>
    <w:r>
      <w:rPr>
        <w:rFonts w:cs="Arial"/>
        <w:sz w:val="16"/>
        <w:szCs w:val="16"/>
      </w:rPr>
      <w:t>FOUR – Guide to Developing a Quality Improvement Plan, Appendix 2: Quality Improvement Plan Template</w:t>
    </w:r>
  </w:p>
  <w:p w:rsidR="00DA29BB" w:rsidRDefault="00DA29BB" w:rsidP="00D75F57">
    <w:pPr>
      <w:pStyle w:val="4pts"/>
      <w:tabs>
        <w:tab w:val="left" w:pos="10252"/>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025F4D">
    <w:pPr>
      <w:pStyle w:val="Footer"/>
      <w:tabs>
        <w:tab w:val="left" w:pos="3969"/>
      </w:tabs>
      <w:ind w:right="119" w:firstLine="2880"/>
      <w:jc w:val="center"/>
    </w:pPr>
    <w:r>
      <w:tab/>
    </w:r>
    <w:r>
      <w:tab/>
    </w:r>
    <w:r>
      <w:tab/>
    </w:r>
    <w:r>
      <w:tab/>
    </w:r>
    <w:r>
      <w:tab/>
    </w:r>
    <w:r>
      <w:tab/>
    </w:r>
    <w:r>
      <w:tab/>
    </w:r>
    <w:r>
      <w:tab/>
    </w:r>
    <w:r>
      <w:tab/>
    </w:r>
    <w:r>
      <w:tab/>
    </w:r>
    <w:r>
      <w:fldChar w:fldCharType="begin"/>
    </w:r>
    <w:r>
      <w:instrText xml:space="preserve"> PAGE   \* MERGEFORMAT </w:instrText>
    </w:r>
    <w:r>
      <w:fldChar w:fldCharType="separate"/>
    </w:r>
    <w:r w:rsidR="00256A67">
      <w:rPr>
        <w:noProof/>
      </w:rPr>
      <w:t>21</w:t>
    </w:r>
    <w:r>
      <w:fldChar w:fldCharType="end"/>
    </w:r>
  </w:p>
  <w:p w:rsidR="00DA29BB" w:rsidRDefault="00DA29BB" w:rsidP="00F601F6">
    <w:pPr>
      <w:pStyle w:val="Footer"/>
      <w:tabs>
        <w:tab w:val="clear" w:pos="4320"/>
        <w:tab w:val="left" w:pos="3969"/>
        <w:tab w:val="center" w:pos="5103"/>
      </w:tabs>
      <w:ind w:right="261" w:firstLine="2880"/>
      <w:jc w:val="center"/>
    </w:pPr>
    <w:r>
      <w:rPr>
        <w:rFonts w:cs="Arial"/>
        <w:sz w:val="16"/>
        <w:szCs w:val="16"/>
      </w:rPr>
      <w:tab/>
    </w:r>
    <w:r>
      <w:rPr>
        <w:rFonts w:cs="Arial"/>
        <w:sz w:val="16"/>
        <w:szCs w:val="16"/>
      </w:rPr>
      <w:tab/>
    </w:r>
    <w:r>
      <w:rPr>
        <w:rFonts w:cs="Arial"/>
        <w:sz w:val="16"/>
        <w:szCs w:val="16"/>
      </w:rPr>
      <w:tab/>
      <w:t>FOUR – Guide to Developing a Quality Improvement Plan, Appendix 2: Quality Improvement Plan Template</w:t>
    </w:r>
    <w:r>
      <w:t xml:space="preserve"> </w:t>
    </w:r>
  </w:p>
  <w:p w:rsidR="00DA29BB" w:rsidRDefault="00DA29BB" w:rsidP="00784361">
    <w:pPr>
      <w:pStyle w:val="Footer"/>
      <w:ind w:right="-2007"/>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723A4A">
    <w:pPr>
      <w:pStyle w:val="Footer"/>
      <w:tabs>
        <w:tab w:val="left" w:pos="12310"/>
      </w:tabs>
      <w:ind w:right="-2291" w:firstLine="4320"/>
      <w:jc w:val="right"/>
    </w:pPr>
    <w:r>
      <w:fldChar w:fldCharType="begin"/>
    </w:r>
    <w:r>
      <w:instrText xml:space="preserve"> PAGE   \* MERGEFORMAT </w:instrText>
    </w:r>
    <w:r>
      <w:fldChar w:fldCharType="separate"/>
    </w:r>
    <w:r w:rsidR="00256A67">
      <w:rPr>
        <w:noProof/>
      </w:rPr>
      <w:t>33</w:t>
    </w:r>
    <w:r>
      <w:fldChar w:fldCharType="end"/>
    </w:r>
  </w:p>
  <w:p w:rsidR="00DA29BB" w:rsidRDefault="00DA29BB" w:rsidP="00C869E7">
    <w:pPr>
      <w:pStyle w:val="Footer"/>
      <w:tabs>
        <w:tab w:val="left" w:pos="5812"/>
        <w:tab w:val="left" w:pos="12310"/>
      </w:tabs>
      <w:ind w:right="-1724" w:firstLine="2160"/>
      <w:jc w:val="center"/>
    </w:pPr>
    <w:r>
      <w:rPr>
        <w:rFonts w:cs="Arial"/>
        <w:sz w:val="16"/>
        <w:szCs w:val="16"/>
      </w:rPr>
      <w:tab/>
    </w:r>
    <w:r>
      <w:rPr>
        <w:rFonts w:cs="Arial"/>
        <w:sz w:val="16"/>
        <w:szCs w:val="16"/>
      </w:rPr>
      <w:tab/>
      <w:t>FOUR – Guide to Developing a Quality Improvement Plan, Appendix 2: Quality Improvement Plan Template</w:t>
    </w:r>
  </w:p>
  <w:p w:rsidR="00DA29BB" w:rsidRDefault="00DA29BB" w:rsidP="00784361">
    <w:pPr>
      <w:pStyle w:val="Footer"/>
      <w:ind w:right="-200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D26C38">
    <w:pPr>
      <w:pStyle w:val="Footer"/>
      <w:ind w:right="-1440"/>
      <w:jc w:val="right"/>
    </w:pPr>
    <w:r>
      <w:fldChar w:fldCharType="begin"/>
    </w:r>
    <w:r>
      <w:instrText xml:space="preserve"> PAGE   \* MERGEFORMAT </w:instrText>
    </w:r>
    <w:r>
      <w:fldChar w:fldCharType="separate"/>
    </w:r>
    <w:r w:rsidR="00256A67">
      <w:rPr>
        <w:noProof/>
      </w:rPr>
      <w:t>36</w:t>
    </w:r>
    <w:r>
      <w:fldChar w:fldCharType="end"/>
    </w:r>
  </w:p>
  <w:p w:rsidR="00DA29BB" w:rsidRPr="00177B2A" w:rsidRDefault="00DA29BB" w:rsidP="00D26C38">
    <w:pPr>
      <w:pStyle w:val="Footer"/>
      <w:tabs>
        <w:tab w:val="clear" w:pos="4320"/>
        <w:tab w:val="clear" w:pos="8640"/>
        <w:tab w:val="left" w:pos="4253"/>
        <w:tab w:val="left" w:pos="4536"/>
        <w:tab w:val="left" w:pos="4820"/>
        <w:tab w:val="left" w:pos="5103"/>
        <w:tab w:val="left" w:pos="5954"/>
        <w:tab w:val="left" w:pos="6946"/>
        <w:tab w:val="left" w:pos="13325"/>
        <w:tab w:val="left" w:pos="13750"/>
      </w:tabs>
      <w:ind w:right="-1865"/>
      <w:rPr>
        <w:rFonts w:cs="Arial"/>
        <w:sz w:val="16"/>
        <w:szCs w:val="16"/>
        <w:lang w:val="en-US" w:eastAsia="x-none"/>
      </w:rPr>
    </w:pPr>
    <w:r>
      <w:rPr>
        <w:rFonts w:cs="Arial"/>
        <w:sz w:val="16"/>
        <w:szCs w:val="16"/>
      </w:rPr>
      <w:tab/>
    </w:r>
    <w:r>
      <w:rPr>
        <w:rFonts w:cs="Arial"/>
        <w:sz w:val="16"/>
        <w:szCs w:val="16"/>
      </w:rPr>
      <w:tab/>
    </w:r>
    <w:r>
      <w:rPr>
        <w:rFonts w:cs="Arial"/>
        <w:sz w:val="16"/>
        <w:szCs w:val="16"/>
      </w:rPr>
      <w:tab/>
      <w:t xml:space="preserve">          FOUR – Guide to Developing a Quality Improvement Plan, Appendix 2: Quality Improvement Plan Template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177B2A" w:rsidRDefault="00DA29BB" w:rsidP="00F225D2">
    <w:pPr>
      <w:pStyle w:val="Footer"/>
      <w:tabs>
        <w:tab w:val="clear" w:pos="4320"/>
        <w:tab w:val="clear" w:pos="8640"/>
        <w:tab w:val="right" w:pos="12900"/>
      </w:tabs>
      <w:ind w:left="1134" w:right="360"/>
      <w:rPr>
        <w:rFonts w:cs="Arial"/>
        <w:sz w:val="16"/>
        <w:szCs w:val="16"/>
        <w:lang w:val="en-US" w:eastAsia="x-no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BF7" w:rsidRDefault="00DB1BF7" w:rsidP="00F225D2">
      <w:r>
        <w:separator/>
      </w:r>
    </w:p>
  </w:footnote>
  <w:footnote w:type="continuationSeparator" w:id="0">
    <w:p w:rsidR="00DB1BF7" w:rsidRDefault="00DB1BF7" w:rsidP="00F22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FE593D">
    <w:pPr>
      <w:pStyle w:val="Header"/>
      <w:tabs>
        <w:tab w:val="clear" w:pos="4513"/>
        <w:tab w:val="clear" w:pos="9026"/>
        <w:tab w:val="left" w:pos="1941"/>
      </w:tabs>
      <w:ind w:left="-426"/>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256A67" w:rsidP="00404573">
    <w:pPr>
      <w:pStyle w:val="Header"/>
      <w:ind w:left="-851" w:right="-2291"/>
    </w:pPr>
    <w:r>
      <w:rPr>
        <w:noProof/>
      </w:rPr>
      <w:drawing>
        <wp:inline distT="0" distB="0" distL="0" distR="0">
          <wp:extent cx="10047605" cy="403860"/>
          <wp:effectExtent l="0" t="0" r="0" b="0"/>
          <wp:docPr id="10" name="Picture 35" descr="C:\Users\YL2510\AppData\Local\Microsoft\Windows\Temporary Internet Files\Content.Word\doc5_QA5_L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YL2510\AppData\Local\Microsoft\Windows\Temporary Internet Files\Content.Word\doc5_QA5_Lt_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47605" cy="403860"/>
                  </a:xfrm>
                  <a:prstGeom prst="rect">
                    <a:avLst/>
                  </a:prstGeom>
                  <a:noFill/>
                  <a:ln>
                    <a:noFill/>
                  </a:ln>
                </pic:spPr>
              </pic:pic>
            </a:graphicData>
          </a:graphic>
        </wp:inline>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256A67" w:rsidP="008E336D">
    <w:pPr>
      <w:pStyle w:val="Header"/>
      <w:ind w:left="-851"/>
    </w:pPr>
    <w:r>
      <w:rPr>
        <w:noProof/>
      </w:rPr>
      <w:drawing>
        <wp:inline distT="0" distB="0" distL="0" distR="0">
          <wp:extent cx="9941560" cy="361315"/>
          <wp:effectExtent l="0" t="0" r="2540" b="635"/>
          <wp:docPr id="11" name="Picture 10" descr="C:\Users\YL2510\AppData\Local\Microsoft\Windows\Temporary Internet Files\Content.Word\doc5_QA6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L2510\AppData\Local\Microsoft\Windows\Temporary Internet Files\Content.Word\doc5_QA6_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41560" cy="361315"/>
                  </a:xfrm>
                  <a:prstGeom prst="rect">
                    <a:avLst/>
                  </a:prstGeom>
                  <a:noFill/>
                  <a:ln>
                    <a:noFill/>
                  </a:ln>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230760" w:rsidRDefault="00DA29BB" w:rsidP="0023076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DA29BB" w:rsidP="00404573">
    <w:pPr>
      <w:pStyle w:val="Header"/>
      <w:ind w:left="-99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Default="00DA29BB" w:rsidP="00D75F57">
    <w:pPr>
      <w:pStyle w:val="Header"/>
      <w:tabs>
        <w:tab w:val="clear" w:pos="4513"/>
        <w:tab w:val="clear" w:pos="9026"/>
        <w:tab w:val="left" w:pos="1941"/>
      </w:tabs>
      <w:ind w:left="-284"/>
    </w:pPr>
    <w:r>
      <w:tab/>
    </w:r>
    <w:r w:rsidR="00256A67">
      <w:rPr>
        <w:noProof/>
      </w:rPr>
      <w:drawing>
        <wp:inline distT="0" distB="0" distL="0" distR="0">
          <wp:extent cx="10069195" cy="393700"/>
          <wp:effectExtent l="0" t="0" r="8255" b="6350"/>
          <wp:docPr id="6" name="Picture 12" descr="C:\Users\YL2510\AppData\Local\Microsoft\Windows\Temporary Internet Files\Content.Word\doc5_head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YL2510\AppData\Local\Microsoft\Windows\Temporary Internet Files\Content.Word\doc5_header-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69195" cy="3937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256A67" w:rsidP="00665D26">
    <w:pPr>
      <w:pStyle w:val="Header"/>
      <w:ind w:left="-993" w:right="-1865"/>
    </w:pPr>
    <w:r>
      <w:rPr>
        <w:noProof/>
      </w:rPr>
      <w:drawing>
        <wp:inline distT="0" distB="0" distL="0" distR="0">
          <wp:extent cx="10164445" cy="414655"/>
          <wp:effectExtent l="0" t="0" r="8255" b="4445"/>
          <wp:docPr id="7" name="Picture 26" descr="C:\Users\YL2510\AppData\Local\Microsoft\Windows\Temporary Internet Files\Content.Word\doc5_QA1_Rt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YL2510\AppData\Local\Microsoft\Windows\Temporary Internet Files\Content.Word\doc5_QA1_Rt_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64445" cy="41465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DA29BB" w:rsidP="00665D26">
    <w:pPr>
      <w:pStyle w:val="Header"/>
      <w:ind w:left="-993" w:right="-186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256A67" w:rsidP="00665D26">
    <w:pPr>
      <w:pStyle w:val="Header"/>
      <w:ind w:left="-993" w:right="-1865"/>
    </w:pPr>
    <w:r>
      <w:rPr>
        <w:noProof/>
      </w:rPr>
      <w:drawing>
        <wp:inline distT="0" distB="0" distL="0" distR="0">
          <wp:extent cx="10037445" cy="351155"/>
          <wp:effectExtent l="0" t="0" r="1905" b="0"/>
          <wp:docPr id="8" name="Picture 1" descr="C:\Users\YL2510\AppData\Local\Microsoft\Windows\Temporary Internet Files\Content.Word\doc5_QA2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L2510\AppData\Local\Microsoft\Windows\Temporary Internet Files\Content.Word\doc5_QA2_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7445" cy="351155"/>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869E7" w:rsidRDefault="00DA29BB" w:rsidP="00C869E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256A67" w:rsidP="00665D26">
    <w:pPr>
      <w:pStyle w:val="Header"/>
      <w:ind w:left="-993" w:right="-1865"/>
    </w:pPr>
    <w:r>
      <w:rPr>
        <w:noProof/>
      </w:rPr>
      <w:drawing>
        <wp:inline distT="0" distB="0" distL="0" distR="0">
          <wp:extent cx="10079355" cy="351155"/>
          <wp:effectExtent l="0" t="0" r="0" b="0"/>
          <wp:docPr id="9" name="Picture 4" descr="C:\Users\YL2510\AppData\Local\Microsoft\Windows\Temporary Internet Files\Content.Word\doc5_QA3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L2510\AppData\Local\Microsoft\Windows\Temporary Internet Files\Content.Word\doc5_QA3_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79355" cy="351155"/>
                  </a:xfrm>
                  <a:prstGeom prst="rect">
                    <a:avLst/>
                  </a:prstGeom>
                  <a:noFill/>
                  <a:ln>
                    <a:noFill/>
                  </a:ln>
                </pic:spPr>
              </pic:pic>
            </a:graphicData>
          </a:graphic>
        </wp:inline>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CC4DCC" w:rsidRDefault="00DA29BB" w:rsidP="00404573">
    <w:pPr>
      <w:pStyle w:val="Header"/>
      <w:ind w:left="-99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B" w:rsidRPr="00BD7A90" w:rsidRDefault="00DA29BB" w:rsidP="00BD7A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49B6"/>
    <w:multiLevelType w:val="hybridMultilevel"/>
    <w:tmpl w:val="24D085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0B0D51"/>
    <w:multiLevelType w:val="hybridMultilevel"/>
    <w:tmpl w:val="1A6046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2F23E85"/>
    <w:multiLevelType w:val="hybridMultilevel"/>
    <w:tmpl w:val="758600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FD5943"/>
    <w:multiLevelType w:val="hybridMultilevel"/>
    <w:tmpl w:val="7658AF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1667298A"/>
    <w:multiLevelType w:val="hybridMultilevel"/>
    <w:tmpl w:val="BF548E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833379"/>
    <w:multiLevelType w:val="hybridMultilevel"/>
    <w:tmpl w:val="E9EC9E0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18E66C3F"/>
    <w:multiLevelType w:val="hybridMultilevel"/>
    <w:tmpl w:val="030A06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9F5FA3"/>
    <w:multiLevelType w:val="hybridMultilevel"/>
    <w:tmpl w:val="51408B94"/>
    <w:lvl w:ilvl="0" w:tplc="EF8EA8EA">
      <w:numFmt w:val="bullet"/>
      <w:lvlText w:val="-"/>
      <w:lvlJc w:val="left"/>
      <w:pPr>
        <w:ind w:left="360" w:hanging="360"/>
      </w:pPr>
      <w:rPr>
        <w:rFonts w:ascii="Arial" w:eastAsia="Times New Roman" w:hAnsi="Aria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23430AAF"/>
    <w:multiLevelType w:val="hybridMultilevel"/>
    <w:tmpl w:val="0B2867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DA2051"/>
    <w:multiLevelType w:val="hybridMultilevel"/>
    <w:tmpl w:val="E4D6692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0">
    <w:nsid w:val="32E662E3"/>
    <w:multiLevelType w:val="hybridMultilevel"/>
    <w:tmpl w:val="2D8E211E"/>
    <w:lvl w:ilvl="0" w:tplc="900A6D30">
      <w:start w:val="2"/>
      <w:numFmt w:val="bullet"/>
      <w:lvlText w:val="-"/>
      <w:lvlJc w:val="left"/>
      <w:pPr>
        <w:ind w:left="720" w:hanging="36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7307CD1"/>
    <w:multiLevelType w:val="hybridMultilevel"/>
    <w:tmpl w:val="61BCC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193C08"/>
    <w:multiLevelType w:val="hybridMultilevel"/>
    <w:tmpl w:val="5F9C6C40"/>
    <w:lvl w:ilvl="0" w:tplc="0C09000F">
      <w:start w:val="1"/>
      <w:numFmt w:val="decimal"/>
      <w:lvlText w:val="%1."/>
      <w:lvlJc w:val="left"/>
      <w:pPr>
        <w:ind w:left="1854" w:hanging="360"/>
      </w:pPr>
      <w:rPr>
        <w:rFonts w:cs="Times New Roman"/>
      </w:rPr>
    </w:lvl>
    <w:lvl w:ilvl="1" w:tplc="0C090019" w:tentative="1">
      <w:start w:val="1"/>
      <w:numFmt w:val="lowerLetter"/>
      <w:lvlText w:val="%2."/>
      <w:lvlJc w:val="left"/>
      <w:pPr>
        <w:ind w:left="2574" w:hanging="360"/>
      </w:pPr>
      <w:rPr>
        <w:rFonts w:cs="Times New Roman"/>
      </w:rPr>
    </w:lvl>
    <w:lvl w:ilvl="2" w:tplc="0C09001B" w:tentative="1">
      <w:start w:val="1"/>
      <w:numFmt w:val="lowerRoman"/>
      <w:lvlText w:val="%3."/>
      <w:lvlJc w:val="right"/>
      <w:pPr>
        <w:ind w:left="3294" w:hanging="180"/>
      </w:pPr>
      <w:rPr>
        <w:rFonts w:cs="Times New Roman"/>
      </w:rPr>
    </w:lvl>
    <w:lvl w:ilvl="3" w:tplc="0C09000F" w:tentative="1">
      <w:start w:val="1"/>
      <w:numFmt w:val="decimal"/>
      <w:lvlText w:val="%4."/>
      <w:lvlJc w:val="left"/>
      <w:pPr>
        <w:ind w:left="4014" w:hanging="360"/>
      </w:pPr>
      <w:rPr>
        <w:rFonts w:cs="Times New Roman"/>
      </w:rPr>
    </w:lvl>
    <w:lvl w:ilvl="4" w:tplc="0C090019" w:tentative="1">
      <w:start w:val="1"/>
      <w:numFmt w:val="lowerLetter"/>
      <w:lvlText w:val="%5."/>
      <w:lvlJc w:val="left"/>
      <w:pPr>
        <w:ind w:left="4734" w:hanging="360"/>
      </w:pPr>
      <w:rPr>
        <w:rFonts w:cs="Times New Roman"/>
      </w:rPr>
    </w:lvl>
    <w:lvl w:ilvl="5" w:tplc="0C09001B" w:tentative="1">
      <w:start w:val="1"/>
      <w:numFmt w:val="lowerRoman"/>
      <w:lvlText w:val="%6."/>
      <w:lvlJc w:val="right"/>
      <w:pPr>
        <w:ind w:left="5454" w:hanging="180"/>
      </w:pPr>
      <w:rPr>
        <w:rFonts w:cs="Times New Roman"/>
      </w:rPr>
    </w:lvl>
    <w:lvl w:ilvl="6" w:tplc="0C09000F" w:tentative="1">
      <w:start w:val="1"/>
      <w:numFmt w:val="decimal"/>
      <w:lvlText w:val="%7."/>
      <w:lvlJc w:val="left"/>
      <w:pPr>
        <w:ind w:left="6174" w:hanging="360"/>
      </w:pPr>
      <w:rPr>
        <w:rFonts w:cs="Times New Roman"/>
      </w:rPr>
    </w:lvl>
    <w:lvl w:ilvl="7" w:tplc="0C090019" w:tentative="1">
      <w:start w:val="1"/>
      <w:numFmt w:val="lowerLetter"/>
      <w:lvlText w:val="%8."/>
      <w:lvlJc w:val="left"/>
      <w:pPr>
        <w:ind w:left="6894" w:hanging="360"/>
      </w:pPr>
      <w:rPr>
        <w:rFonts w:cs="Times New Roman"/>
      </w:rPr>
    </w:lvl>
    <w:lvl w:ilvl="8" w:tplc="0C09001B" w:tentative="1">
      <w:start w:val="1"/>
      <w:numFmt w:val="lowerRoman"/>
      <w:lvlText w:val="%9."/>
      <w:lvlJc w:val="right"/>
      <w:pPr>
        <w:ind w:left="7614" w:hanging="180"/>
      </w:pPr>
      <w:rPr>
        <w:rFonts w:cs="Times New Roman"/>
      </w:rPr>
    </w:lvl>
  </w:abstractNum>
  <w:abstractNum w:abstractNumId="13">
    <w:nsid w:val="3DC90D49"/>
    <w:multiLevelType w:val="hybridMultilevel"/>
    <w:tmpl w:val="C1CE9BE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3DE83E2D"/>
    <w:multiLevelType w:val="hybridMultilevel"/>
    <w:tmpl w:val="416E788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5">
    <w:nsid w:val="42AC0CD0"/>
    <w:multiLevelType w:val="hybridMultilevel"/>
    <w:tmpl w:val="77F46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326381"/>
    <w:multiLevelType w:val="hybridMultilevel"/>
    <w:tmpl w:val="036CA92A"/>
    <w:lvl w:ilvl="0" w:tplc="451E106C">
      <w:start w:val="1"/>
      <w:numFmt w:val="decimal"/>
      <w:pStyle w:val="Bulletnumbered"/>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nsid w:val="4E0A109E"/>
    <w:multiLevelType w:val="hybridMultilevel"/>
    <w:tmpl w:val="F4E23274"/>
    <w:lvl w:ilvl="0" w:tplc="28D4B048">
      <w:start w:val="1"/>
      <w:numFmt w:val="bullet"/>
      <w:pStyle w:val="Bulletindent"/>
      <w:lvlText w:val=""/>
      <w:lvlJc w:val="left"/>
      <w:pPr>
        <w:ind w:left="1800" w:hanging="360"/>
      </w:pPr>
      <w:rPr>
        <w:rFonts w:ascii="Wingdings" w:hAnsi="Wingdings" w:hint="default"/>
      </w:rPr>
    </w:lvl>
    <w:lvl w:ilvl="1" w:tplc="0C090003">
      <w:start w:val="1"/>
      <w:numFmt w:val="bullet"/>
      <w:pStyle w:val="Bulletindentindent"/>
      <w:lvlText w:val=""/>
      <w:lvlJc w:val="left"/>
      <w:pPr>
        <w:ind w:left="2520" w:hanging="360"/>
      </w:pPr>
      <w:rPr>
        <w:rFonts w:ascii="Symbol" w:hAnsi="Symbol" w:hint="default"/>
      </w:rPr>
    </w:lvl>
    <w:lvl w:ilvl="2" w:tplc="0C090005">
      <w:start w:val="1"/>
      <w:numFmt w:val="bullet"/>
      <w:pStyle w:val="Bulletindentindentindent"/>
      <w:lvlText w:val=""/>
      <w:lvlJc w:val="left"/>
      <w:pPr>
        <w:ind w:left="3240" w:hanging="360"/>
      </w:pPr>
      <w:rPr>
        <w:rFonts w:ascii="Symbol" w:hAnsi="Symbol"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8">
    <w:nsid w:val="4E3E6FB8"/>
    <w:multiLevelType w:val="hybridMultilevel"/>
    <w:tmpl w:val="7E24A4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2DD30CE"/>
    <w:multiLevelType w:val="hybridMultilevel"/>
    <w:tmpl w:val="2CB0AF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075195"/>
    <w:multiLevelType w:val="hybridMultilevel"/>
    <w:tmpl w:val="0AD29986"/>
    <w:lvl w:ilvl="0" w:tplc="EF8EA8EA">
      <w:numFmt w:val="bullet"/>
      <w:lvlText w:val="-"/>
      <w:lvlJc w:val="left"/>
      <w:pPr>
        <w:ind w:left="720" w:hanging="36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BC900AD"/>
    <w:multiLevelType w:val="hybridMultilevel"/>
    <w:tmpl w:val="04EC2CCE"/>
    <w:lvl w:ilvl="0" w:tplc="57DE611C">
      <w:start w:val="1"/>
      <w:numFmt w:val="decimal"/>
      <w:lvlText w:val="%1."/>
      <w:lvlJc w:val="left"/>
      <w:pPr>
        <w:ind w:left="720" w:hanging="360"/>
      </w:pPr>
      <w:rPr>
        <w:rFonts w:ascii="Calibri" w:hAnsi="Calibri" w:cs="Calibri"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2">
    <w:nsid w:val="5EE65AB0"/>
    <w:multiLevelType w:val="hybridMultilevel"/>
    <w:tmpl w:val="1E6A0BAA"/>
    <w:lvl w:ilvl="0" w:tplc="0C8CBC6C">
      <w:start w:val="1"/>
      <w:numFmt w:val="decimal"/>
      <w:lvlText w:val="%1."/>
      <w:lvlJc w:val="left"/>
      <w:pPr>
        <w:ind w:left="720" w:hanging="360"/>
      </w:pPr>
      <w:rPr>
        <w:rFonts w:cs="Times New Roman"/>
        <w:b/>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3">
    <w:nsid w:val="5F563BAF"/>
    <w:multiLevelType w:val="hybridMultilevel"/>
    <w:tmpl w:val="9FA4D5A6"/>
    <w:lvl w:ilvl="0" w:tplc="4CDE6DEE">
      <w:start w:val="1"/>
      <w:numFmt w:val="decimal"/>
      <w:lvlText w:val="%1."/>
      <w:lvlJc w:val="left"/>
      <w:pPr>
        <w:ind w:left="252" w:hanging="360"/>
      </w:pPr>
      <w:rPr>
        <w:rFonts w:cs="Times New Roman"/>
      </w:rPr>
    </w:lvl>
    <w:lvl w:ilvl="1" w:tplc="0C090019" w:tentative="1">
      <w:start w:val="1"/>
      <w:numFmt w:val="lowerLetter"/>
      <w:lvlText w:val="%2."/>
      <w:lvlJc w:val="left"/>
      <w:pPr>
        <w:ind w:left="972" w:hanging="360"/>
      </w:pPr>
      <w:rPr>
        <w:rFonts w:cs="Times New Roman"/>
      </w:rPr>
    </w:lvl>
    <w:lvl w:ilvl="2" w:tplc="0C09001B" w:tentative="1">
      <w:start w:val="1"/>
      <w:numFmt w:val="lowerRoman"/>
      <w:lvlText w:val="%3."/>
      <w:lvlJc w:val="right"/>
      <w:pPr>
        <w:ind w:left="1692" w:hanging="180"/>
      </w:pPr>
      <w:rPr>
        <w:rFonts w:cs="Times New Roman"/>
      </w:rPr>
    </w:lvl>
    <w:lvl w:ilvl="3" w:tplc="0C09000F" w:tentative="1">
      <w:start w:val="1"/>
      <w:numFmt w:val="decimal"/>
      <w:lvlText w:val="%4."/>
      <w:lvlJc w:val="left"/>
      <w:pPr>
        <w:ind w:left="2412" w:hanging="360"/>
      </w:pPr>
      <w:rPr>
        <w:rFonts w:cs="Times New Roman"/>
      </w:rPr>
    </w:lvl>
    <w:lvl w:ilvl="4" w:tplc="0C090019" w:tentative="1">
      <w:start w:val="1"/>
      <w:numFmt w:val="lowerLetter"/>
      <w:lvlText w:val="%5."/>
      <w:lvlJc w:val="left"/>
      <w:pPr>
        <w:ind w:left="3132" w:hanging="360"/>
      </w:pPr>
      <w:rPr>
        <w:rFonts w:cs="Times New Roman"/>
      </w:rPr>
    </w:lvl>
    <w:lvl w:ilvl="5" w:tplc="0C09001B" w:tentative="1">
      <w:start w:val="1"/>
      <w:numFmt w:val="lowerRoman"/>
      <w:lvlText w:val="%6."/>
      <w:lvlJc w:val="right"/>
      <w:pPr>
        <w:ind w:left="3852" w:hanging="180"/>
      </w:pPr>
      <w:rPr>
        <w:rFonts w:cs="Times New Roman"/>
      </w:rPr>
    </w:lvl>
    <w:lvl w:ilvl="6" w:tplc="0C09000F" w:tentative="1">
      <w:start w:val="1"/>
      <w:numFmt w:val="decimal"/>
      <w:lvlText w:val="%7."/>
      <w:lvlJc w:val="left"/>
      <w:pPr>
        <w:ind w:left="4572" w:hanging="360"/>
      </w:pPr>
      <w:rPr>
        <w:rFonts w:cs="Times New Roman"/>
      </w:rPr>
    </w:lvl>
    <w:lvl w:ilvl="7" w:tplc="0C090019" w:tentative="1">
      <w:start w:val="1"/>
      <w:numFmt w:val="lowerLetter"/>
      <w:lvlText w:val="%8."/>
      <w:lvlJc w:val="left"/>
      <w:pPr>
        <w:ind w:left="5292" w:hanging="360"/>
      </w:pPr>
      <w:rPr>
        <w:rFonts w:cs="Times New Roman"/>
      </w:rPr>
    </w:lvl>
    <w:lvl w:ilvl="8" w:tplc="0C09001B" w:tentative="1">
      <w:start w:val="1"/>
      <w:numFmt w:val="lowerRoman"/>
      <w:lvlText w:val="%9."/>
      <w:lvlJc w:val="right"/>
      <w:pPr>
        <w:ind w:left="6012" w:hanging="180"/>
      </w:pPr>
      <w:rPr>
        <w:rFonts w:cs="Times New Roman"/>
      </w:rPr>
    </w:lvl>
  </w:abstractNum>
  <w:abstractNum w:abstractNumId="24">
    <w:nsid w:val="5FB15789"/>
    <w:multiLevelType w:val="hybridMultilevel"/>
    <w:tmpl w:val="B720C46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5">
    <w:nsid w:val="63FB67BE"/>
    <w:multiLevelType w:val="hybridMultilevel"/>
    <w:tmpl w:val="7640EF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4D0548B"/>
    <w:multiLevelType w:val="hybridMultilevel"/>
    <w:tmpl w:val="EF6CCC1A"/>
    <w:lvl w:ilvl="0" w:tplc="9A1247AE">
      <w:start w:val="1"/>
      <w:numFmt w:val="lowerLetter"/>
      <w:pStyle w:val="Bulletalpha"/>
      <w:lvlText w:val="%1)"/>
      <w:lvlJc w:val="left"/>
      <w:pPr>
        <w:ind w:left="1494" w:hanging="360"/>
      </w:pPr>
      <w:rPr>
        <w:rFonts w:cs="Times New Roman"/>
      </w:rPr>
    </w:lvl>
    <w:lvl w:ilvl="1" w:tplc="0C090019" w:tentative="1">
      <w:start w:val="1"/>
      <w:numFmt w:val="lowerLetter"/>
      <w:lvlText w:val="%2."/>
      <w:lvlJc w:val="left"/>
      <w:pPr>
        <w:ind w:left="2214" w:hanging="360"/>
      </w:pPr>
      <w:rPr>
        <w:rFonts w:cs="Times New Roman"/>
      </w:rPr>
    </w:lvl>
    <w:lvl w:ilvl="2" w:tplc="0C09001B" w:tentative="1">
      <w:start w:val="1"/>
      <w:numFmt w:val="lowerRoman"/>
      <w:lvlText w:val="%3."/>
      <w:lvlJc w:val="right"/>
      <w:pPr>
        <w:ind w:left="2934" w:hanging="180"/>
      </w:pPr>
      <w:rPr>
        <w:rFonts w:cs="Times New Roman"/>
      </w:rPr>
    </w:lvl>
    <w:lvl w:ilvl="3" w:tplc="0C09000F" w:tentative="1">
      <w:start w:val="1"/>
      <w:numFmt w:val="decimal"/>
      <w:lvlText w:val="%4."/>
      <w:lvlJc w:val="left"/>
      <w:pPr>
        <w:ind w:left="3654" w:hanging="360"/>
      </w:pPr>
      <w:rPr>
        <w:rFonts w:cs="Times New Roman"/>
      </w:rPr>
    </w:lvl>
    <w:lvl w:ilvl="4" w:tplc="0C090019" w:tentative="1">
      <w:start w:val="1"/>
      <w:numFmt w:val="lowerLetter"/>
      <w:lvlText w:val="%5."/>
      <w:lvlJc w:val="left"/>
      <w:pPr>
        <w:ind w:left="4374" w:hanging="360"/>
      </w:pPr>
      <w:rPr>
        <w:rFonts w:cs="Times New Roman"/>
      </w:rPr>
    </w:lvl>
    <w:lvl w:ilvl="5" w:tplc="0C09001B" w:tentative="1">
      <w:start w:val="1"/>
      <w:numFmt w:val="lowerRoman"/>
      <w:lvlText w:val="%6."/>
      <w:lvlJc w:val="right"/>
      <w:pPr>
        <w:ind w:left="5094" w:hanging="180"/>
      </w:pPr>
      <w:rPr>
        <w:rFonts w:cs="Times New Roman"/>
      </w:rPr>
    </w:lvl>
    <w:lvl w:ilvl="6" w:tplc="0C09000F" w:tentative="1">
      <w:start w:val="1"/>
      <w:numFmt w:val="decimal"/>
      <w:lvlText w:val="%7."/>
      <w:lvlJc w:val="left"/>
      <w:pPr>
        <w:ind w:left="5814" w:hanging="360"/>
      </w:pPr>
      <w:rPr>
        <w:rFonts w:cs="Times New Roman"/>
      </w:rPr>
    </w:lvl>
    <w:lvl w:ilvl="7" w:tplc="0C090019" w:tentative="1">
      <w:start w:val="1"/>
      <w:numFmt w:val="lowerLetter"/>
      <w:lvlText w:val="%8."/>
      <w:lvlJc w:val="left"/>
      <w:pPr>
        <w:ind w:left="6534" w:hanging="360"/>
      </w:pPr>
      <w:rPr>
        <w:rFonts w:cs="Times New Roman"/>
      </w:rPr>
    </w:lvl>
    <w:lvl w:ilvl="8" w:tplc="0C09001B" w:tentative="1">
      <w:start w:val="1"/>
      <w:numFmt w:val="lowerRoman"/>
      <w:lvlText w:val="%9."/>
      <w:lvlJc w:val="right"/>
      <w:pPr>
        <w:ind w:left="7254" w:hanging="180"/>
      </w:pPr>
      <w:rPr>
        <w:rFonts w:cs="Times New Roman"/>
      </w:rPr>
    </w:lvl>
  </w:abstractNum>
  <w:abstractNum w:abstractNumId="27">
    <w:nsid w:val="675D308E"/>
    <w:multiLevelType w:val="hybridMultilevel"/>
    <w:tmpl w:val="BEDEDB92"/>
    <w:lvl w:ilvl="0" w:tplc="EF8EA8EA">
      <w:numFmt w:val="bullet"/>
      <w:lvlText w:val="-"/>
      <w:lvlJc w:val="left"/>
      <w:pPr>
        <w:ind w:left="720" w:hanging="36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9221951"/>
    <w:multiLevelType w:val="hybridMultilevel"/>
    <w:tmpl w:val="E13EADBC"/>
    <w:lvl w:ilvl="0" w:tplc="900A6D30">
      <w:start w:val="2"/>
      <w:numFmt w:val="bullet"/>
      <w:lvlText w:val="-"/>
      <w:lvlJc w:val="left"/>
      <w:pPr>
        <w:ind w:left="720" w:hanging="360"/>
      </w:pPr>
      <w:rPr>
        <w:rFonts w:ascii="Arial" w:eastAsia="Times New Roman" w:hAnsi="Aria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C996C73"/>
    <w:multiLevelType w:val="hybridMultilevel"/>
    <w:tmpl w:val="A34C1752"/>
    <w:lvl w:ilvl="0" w:tplc="04090005">
      <w:start w:val="1"/>
      <w:numFmt w:val="bullet"/>
      <w:lvlText w:val=""/>
      <w:lvlJc w:val="left"/>
      <w:pPr>
        <w:tabs>
          <w:tab w:val="num" w:pos="720"/>
        </w:tabs>
        <w:ind w:left="720" w:hanging="360"/>
      </w:pPr>
      <w:rPr>
        <w:rFonts w:ascii="Wingdings" w:hAnsi="Wingdings" w:hint="default"/>
      </w:rPr>
    </w:lvl>
    <w:lvl w:ilvl="1" w:tplc="2514BD98">
      <w:start w:val="3"/>
      <w:numFmt w:val="bullet"/>
      <w:lvlText w:val="-"/>
      <w:lvlJc w:val="left"/>
      <w:pPr>
        <w:tabs>
          <w:tab w:val="num" w:pos="1440"/>
        </w:tabs>
        <w:ind w:left="1440" w:hanging="360"/>
      </w:pPr>
      <w:rPr>
        <w:rFonts w:ascii="Arial" w:eastAsia="Times New Roman" w:hAnsi="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EA57BE0"/>
    <w:multiLevelType w:val="hybridMultilevel"/>
    <w:tmpl w:val="AFAABDB2"/>
    <w:lvl w:ilvl="0" w:tplc="63308CF6">
      <w:start w:val="1"/>
      <w:numFmt w:val="decimal"/>
      <w:lvlText w:val="%1."/>
      <w:lvlJc w:val="left"/>
      <w:pPr>
        <w:ind w:left="360" w:hanging="360"/>
      </w:pPr>
      <w:rPr>
        <w:rFonts w:cs="Times New Roman"/>
        <w:b/>
        <w:sz w:val="23"/>
        <w:szCs w:val="23"/>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31">
    <w:nsid w:val="724F11C2"/>
    <w:multiLevelType w:val="hybridMultilevel"/>
    <w:tmpl w:val="97C61402"/>
    <w:lvl w:ilvl="0" w:tplc="FDE83926">
      <w:start w:val="1"/>
      <w:numFmt w:val="decimal"/>
      <w:pStyle w:val="Stepnumber"/>
      <w:lvlText w:val="%1."/>
      <w:lvlJc w:val="left"/>
      <w:pPr>
        <w:ind w:left="360" w:hanging="360"/>
      </w:pPr>
      <w:rPr>
        <w:rFonts w:ascii="Tahoma" w:hAnsi="Tahoma" w:cs="Times New Roman" w:hint="default"/>
        <w:b/>
        <w:bCs w:val="0"/>
        <w:i w:val="0"/>
        <w:iCs w:val="0"/>
        <w:caps w:val="0"/>
        <w:smallCaps w:val="0"/>
        <w:strike w:val="0"/>
        <w:dstrike w:val="0"/>
        <w:vanish w:val="0"/>
        <w:color w:val="000000"/>
        <w:spacing w:val="0"/>
        <w:kern w:val="0"/>
        <w:position w:val="0"/>
        <w:sz w:val="20"/>
        <w:u w:val="none"/>
        <w:effect w:val="none"/>
        <w:vertAlign w:val="baseline"/>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2">
    <w:nsid w:val="728D5CDF"/>
    <w:multiLevelType w:val="hybridMultilevel"/>
    <w:tmpl w:val="3414627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3">
    <w:nsid w:val="76B8532A"/>
    <w:multiLevelType w:val="hybridMultilevel"/>
    <w:tmpl w:val="8B3E727E"/>
    <w:lvl w:ilvl="0" w:tplc="BB3455C4">
      <w:start w:val="1"/>
      <w:numFmt w:val="bullet"/>
      <w:pStyle w:val="Bullet"/>
      <w:lvlText w:val=""/>
      <w:lvlJc w:val="left"/>
      <w:pPr>
        <w:tabs>
          <w:tab w:val="num" w:pos="1353"/>
        </w:tabs>
        <w:ind w:left="1353" w:hanging="360"/>
      </w:pPr>
      <w:rPr>
        <w:rFonts w:ascii="Wingdings" w:hAnsi="Wingdings" w:hint="default"/>
        <w:color w:val="auto"/>
      </w:rPr>
    </w:lvl>
    <w:lvl w:ilvl="1" w:tplc="EF24B968">
      <w:start w:val="1"/>
      <w:numFmt w:val="bullet"/>
      <w:lvlText w:val=""/>
      <w:lvlJc w:val="left"/>
      <w:pPr>
        <w:tabs>
          <w:tab w:val="num" w:pos="1797"/>
        </w:tabs>
        <w:ind w:left="1797" w:hanging="360"/>
      </w:pPr>
      <w:rPr>
        <w:rFonts w:ascii="Wingdings" w:hAnsi="Wingdings" w:hint="default"/>
      </w:rPr>
    </w:lvl>
    <w:lvl w:ilvl="2" w:tplc="0C090005" w:tentative="1">
      <w:start w:val="1"/>
      <w:numFmt w:val="bullet"/>
      <w:lvlText w:val=""/>
      <w:lvlJc w:val="left"/>
      <w:pPr>
        <w:tabs>
          <w:tab w:val="num" w:pos="2517"/>
        </w:tabs>
        <w:ind w:left="2517" w:hanging="360"/>
      </w:pPr>
      <w:rPr>
        <w:rFonts w:ascii="Wingdings" w:hAnsi="Wingdings" w:hint="default"/>
      </w:rPr>
    </w:lvl>
    <w:lvl w:ilvl="3" w:tplc="0C090001" w:tentative="1">
      <w:start w:val="1"/>
      <w:numFmt w:val="bullet"/>
      <w:lvlText w:val=""/>
      <w:lvlJc w:val="left"/>
      <w:pPr>
        <w:tabs>
          <w:tab w:val="num" w:pos="3237"/>
        </w:tabs>
        <w:ind w:left="3237" w:hanging="360"/>
      </w:pPr>
      <w:rPr>
        <w:rFonts w:ascii="Symbol" w:hAnsi="Symbol" w:hint="default"/>
      </w:rPr>
    </w:lvl>
    <w:lvl w:ilvl="4" w:tplc="0C090003" w:tentative="1">
      <w:start w:val="1"/>
      <w:numFmt w:val="bullet"/>
      <w:lvlText w:val="o"/>
      <w:lvlJc w:val="left"/>
      <w:pPr>
        <w:tabs>
          <w:tab w:val="num" w:pos="3957"/>
        </w:tabs>
        <w:ind w:left="3957" w:hanging="360"/>
      </w:pPr>
      <w:rPr>
        <w:rFonts w:ascii="Courier New" w:hAnsi="Courier New" w:hint="default"/>
      </w:rPr>
    </w:lvl>
    <w:lvl w:ilvl="5" w:tplc="0C090005" w:tentative="1">
      <w:start w:val="1"/>
      <w:numFmt w:val="bullet"/>
      <w:lvlText w:val=""/>
      <w:lvlJc w:val="left"/>
      <w:pPr>
        <w:tabs>
          <w:tab w:val="num" w:pos="4677"/>
        </w:tabs>
        <w:ind w:left="4677" w:hanging="360"/>
      </w:pPr>
      <w:rPr>
        <w:rFonts w:ascii="Wingdings" w:hAnsi="Wingdings" w:hint="default"/>
      </w:rPr>
    </w:lvl>
    <w:lvl w:ilvl="6" w:tplc="0C090001" w:tentative="1">
      <w:start w:val="1"/>
      <w:numFmt w:val="bullet"/>
      <w:lvlText w:val=""/>
      <w:lvlJc w:val="left"/>
      <w:pPr>
        <w:tabs>
          <w:tab w:val="num" w:pos="5397"/>
        </w:tabs>
        <w:ind w:left="5397" w:hanging="360"/>
      </w:pPr>
      <w:rPr>
        <w:rFonts w:ascii="Symbol" w:hAnsi="Symbol" w:hint="default"/>
      </w:rPr>
    </w:lvl>
    <w:lvl w:ilvl="7" w:tplc="0C090003" w:tentative="1">
      <w:start w:val="1"/>
      <w:numFmt w:val="bullet"/>
      <w:lvlText w:val="o"/>
      <w:lvlJc w:val="left"/>
      <w:pPr>
        <w:tabs>
          <w:tab w:val="num" w:pos="6117"/>
        </w:tabs>
        <w:ind w:left="6117" w:hanging="360"/>
      </w:pPr>
      <w:rPr>
        <w:rFonts w:ascii="Courier New" w:hAnsi="Courier New" w:hint="default"/>
      </w:rPr>
    </w:lvl>
    <w:lvl w:ilvl="8" w:tplc="0C090005" w:tentative="1">
      <w:start w:val="1"/>
      <w:numFmt w:val="bullet"/>
      <w:lvlText w:val=""/>
      <w:lvlJc w:val="left"/>
      <w:pPr>
        <w:tabs>
          <w:tab w:val="num" w:pos="6837"/>
        </w:tabs>
        <w:ind w:left="6837" w:hanging="360"/>
      </w:pPr>
      <w:rPr>
        <w:rFonts w:ascii="Wingdings" w:hAnsi="Wingdings" w:hint="default"/>
      </w:rPr>
    </w:lvl>
  </w:abstractNum>
  <w:num w:numId="1">
    <w:abstractNumId w:val="33"/>
  </w:num>
  <w:num w:numId="2">
    <w:abstractNumId w:val="26"/>
  </w:num>
  <w:num w:numId="3">
    <w:abstractNumId w:val="17"/>
  </w:num>
  <w:num w:numId="4">
    <w:abstractNumId w:val="23"/>
  </w:num>
  <w:num w:numId="5">
    <w:abstractNumId w:val="31"/>
  </w:num>
  <w:num w:numId="6">
    <w:abstractNumId w:val="31"/>
    <w:lvlOverride w:ilvl="0">
      <w:startOverride w:val="4"/>
    </w:lvlOverride>
  </w:num>
  <w:num w:numId="7">
    <w:abstractNumId w:val="24"/>
  </w:num>
  <w:num w:numId="8">
    <w:abstractNumId w:val="32"/>
  </w:num>
  <w:num w:numId="9">
    <w:abstractNumId w:val="14"/>
  </w:num>
  <w:num w:numId="10">
    <w:abstractNumId w:val="29"/>
  </w:num>
  <w:num w:numId="11">
    <w:abstractNumId w:val="5"/>
  </w:num>
  <w:num w:numId="12">
    <w:abstractNumId w:val="10"/>
  </w:num>
  <w:num w:numId="13">
    <w:abstractNumId w:val="28"/>
  </w:num>
  <w:num w:numId="14">
    <w:abstractNumId w:val="12"/>
  </w:num>
  <w:num w:numId="15">
    <w:abstractNumId w:val="21"/>
  </w:num>
  <w:num w:numId="16">
    <w:abstractNumId w:val="9"/>
  </w:num>
  <w:num w:numId="17">
    <w:abstractNumId w:val="30"/>
  </w:num>
  <w:num w:numId="18">
    <w:abstractNumId w:val="22"/>
  </w:num>
  <w:num w:numId="19">
    <w:abstractNumId w:val="33"/>
  </w:num>
  <w:num w:numId="20">
    <w:abstractNumId w:val="26"/>
  </w:num>
  <w:num w:numId="21">
    <w:abstractNumId w:val="17"/>
  </w:num>
  <w:num w:numId="22">
    <w:abstractNumId w:val="17"/>
  </w:num>
  <w:num w:numId="23">
    <w:abstractNumId w:val="17"/>
  </w:num>
  <w:num w:numId="24">
    <w:abstractNumId w:val="23"/>
  </w:num>
  <w:num w:numId="25">
    <w:abstractNumId w:val="33"/>
  </w:num>
  <w:num w:numId="26">
    <w:abstractNumId w:val="23"/>
    <w:lvlOverride w:ilvl="0">
      <w:startOverride w:val="1"/>
    </w:lvlOverride>
  </w:num>
  <w:num w:numId="27">
    <w:abstractNumId w:val="3"/>
  </w:num>
  <w:num w:numId="28">
    <w:abstractNumId w:val="18"/>
  </w:num>
  <w:num w:numId="29">
    <w:abstractNumId w:val="27"/>
  </w:num>
  <w:num w:numId="30">
    <w:abstractNumId w:val="20"/>
  </w:num>
  <w:num w:numId="31">
    <w:abstractNumId w:val="16"/>
  </w:num>
  <w:num w:numId="32">
    <w:abstractNumId w:val="7"/>
  </w:num>
  <w:num w:numId="33">
    <w:abstractNumId w:val="19"/>
  </w:num>
  <w:num w:numId="34">
    <w:abstractNumId w:val="25"/>
  </w:num>
  <w:num w:numId="35">
    <w:abstractNumId w:val="6"/>
  </w:num>
  <w:num w:numId="36">
    <w:abstractNumId w:val="11"/>
  </w:num>
  <w:num w:numId="37">
    <w:abstractNumId w:val="4"/>
  </w:num>
  <w:num w:numId="38">
    <w:abstractNumId w:val="0"/>
  </w:num>
  <w:num w:numId="39">
    <w:abstractNumId w:val="15"/>
  </w:num>
  <w:num w:numId="40">
    <w:abstractNumId w:val="2"/>
  </w:num>
  <w:num w:numId="41">
    <w:abstractNumId w:val="8"/>
  </w:num>
  <w:num w:numId="42">
    <w:abstractNumId w:val="13"/>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6D53D6"/>
    <w:rsid w:val="00004662"/>
    <w:rsid w:val="00015ABC"/>
    <w:rsid w:val="00025F4D"/>
    <w:rsid w:val="00037160"/>
    <w:rsid w:val="00042608"/>
    <w:rsid w:val="00054104"/>
    <w:rsid w:val="00054BC2"/>
    <w:rsid w:val="000652D7"/>
    <w:rsid w:val="00066A7F"/>
    <w:rsid w:val="00101093"/>
    <w:rsid w:val="00101D61"/>
    <w:rsid w:val="001065DA"/>
    <w:rsid w:val="001202A9"/>
    <w:rsid w:val="0012274B"/>
    <w:rsid w:val="001375AD"/>
    <w:rsid w:val="00137CD7"/>
    <w:rsid w:val="00154B89"/>
    <w:rsid w:val="00154F6F"/>
    <w:rsid w:val="00155933"/>
    <w:rsid w:val="001573CE"/>
    <w:rsid w:val="00167BB3"/>
    <w:rsid w:val="00177B2A"/>
    <w:rsid w:val="00190BB9"/>
    <w:rsid w:val="0019520E"/>
    <w:rsid w:val="001A454D"/>
    <w:rsid w:val="001A4EF1"/>
    <w:rsid w:val="001A7854"/>
    <w:rsid w:val="001B698C"/>
    <w:rsid w:val="001B6A92"/>
    <w:rsid w:val="002154F5"/>
    <w:rsid w:val="00225996"/>
    <w:rsid w:val="00230760"/>
    <w:rsid w:val="002356AF"/>
    <w:rsid w:val="00242B60"/>
    <w:rsid w:val="00256A67"/>
    <w:rsid w:val="00257088"/>
    <w:rsid w:val="00261476"/>
    <w:rsid w:val="00266CC5"/>
    <w:rsid w:val="002675E2"/>
    <w:rsid w:val="002704DB"/>
    <w:rsid w:val="00274F65"/>
    <w:rsid w:val="00280FCB"/>
    <w:rsid w:val="0028224E"/>
    <w:rsid w:val="00291980"/>
    <w:rsid w:val="00292599"/>
    <w:rsid w:val="002A00DB"/>
    <w:rsid w:val="002A563F"/>
    <w:rsid w:val="002A7494"/>
    <w:rsid w:val="002B1172"/>
    <w:rsid w:val="002B4595"/>
    <w:rsid w:val="002B470E"/>
    <w:rsid w:val="002B6CD0"/>
    <w:rsid w:val="002D5040"/>
    <w:rsid w:val="002E0B5C"/>
    <w:rsid w:val="00303269"/>
    <w:rsid w:val="003044F8"/>
    <w:rsid w:val="00314BE4"/>
    <w:rsid w:val="003214A4"/>
    <w:rsid w:val="003461AB"/>
    <w:rsid w:val="003538B2"/>
    <w:rsid w:val="003648A3"/>
    <w:rsid w:val="00366736"/>
    <w:rsid w:val="00370754"/>
    <w:rsid w:val="003746A0"/>
    <w:rsid w:val="00380295"/>
    <w:rsid w:val="00390129"/>
    <w:rsid w:val="003A33BB"/>
    <w:rsid w:val="003A3A51"/>
    <w:rsid w:val="003B64E3"/>
    <w:rsid w:val="003C0745"/>
    <w:rsid w:val="003C5A6C"/>
    <w:rsid w:val="003D2E0D"/>
    <w:rsid w:val="003D77BC"/>
    <w:rsid w:val="003F108C"/>
    <w:rsid w:val="003F744F"/>
    <w:rsid w:val="00404573"/>
    <w:rsid w:val="004150AB"/>
    <w:rsid w:val="00427C78"/>
    <w:rsid w:val="004513D3"/>
    <w:rsid w:val="00453A4E"/>
    <w:rsid w:val="00464163"/>
    <w:rsid w:val="004747A7"/>
    <w:rsid w:val="00477AB2"/>
    <w:rsid w:val="004A1A7B"/>
    <w:rsid w:val="004C0C45"/>
    <w:rsid w:val="004C5F02"/>
    <w:rsid w:val="004C69E0"/>
    <w:rsid w:val="004C7A1A"/>
    <w:rsid w:val="004D1F7B"/>
    <w:rsid w:val="004E3274"/>
    <w:rsid w:val="004F138E"/>
    <w:rsid w:val="00500888"/>
    <w:rsid w:val="0050682E"/>
    <w:rsid w:val="00506851"/>
    <w:rsid w:val="00514E9B"/>
    <w:rsid w:val="005167A7"/>
    <w:rsid w:val="0051775D"/>
    <w:rsid w:val="00524592"/>
    <w:rsid w:val="0053212B"/>
    <w:rsid w:val="00562EC2"/>
    <w:rsid w:val="005637BB"/>
    <w:rsid w:val="00566C65"/>
    <w:rsid w:val="0056772D"/>
    <w:rsid w:val="00572857"/>
    <w:rsid w:val="005769F0"/>
    <w:rsid w:val="00576A30"/>
    <w:rsid w:val="0058162F"/>
    <w:rsid w:val="005820DE"/>
    <w:rsid w:val="00594362"/>
    <w:rsid w:val="005A4A9C"/>
    <w:rsid w:val="005B0313"/>
    <w:rsid w:val="005B4646"/>
    <w:rsid w:val="005B4890"/>
    <w:rsid w:val="005B52A4"/>
    <w:rsid w:val="005B5DFE"/>
    <w:rsid w:val="005C2BC9"/>
    <w:rsid w:val="005C3D9E"/>
    <w:rsid w:val="005E58F9"/>
    <w:rsid w:val="005E72B6"/>
    <w:rsid w:val="005F096D"/>
    <w:rsid w:val="006108D9"/>
    <w:rsid w:val="00633533"/>
    <w:rsid w:val="006368D2"/>
    <w:rsid w:val="00636F95"/>
    <w:rsid w:val="00643E42"/>
    <w:rsid w:val="00662988"/>
    <w:rsid w:val="00665D26"/>
    <w:rsid w:val="006731D4"/>
    <w:rsid w:val="00677DB4"/>
    <w:rsid w:val="0068154A"/>
    <w:rsid w:val="00691AE3"/>
    <w:rsid w:val="00697578"/>
    <w:rsid w:val="006A72AF"/>
    <w:rsid w:val="006B2763"/>
    <w:rsid w:val="006B2B0E"/>
    <w:rsid w:val="006C39AE"/>
    <w:rsid w:val="006D3551"/>
    <w:rsid w:val="006D53D6"/>
    <w:rsid w:val="006D6831"/>
    <w:rsid w:val="006E1A80"/>
    <w:rsid w:val="006E33D7"/>
    <w:rsid w:val="006F229E"/>
    <w:rsid w:val="006F5504"/>
    <w:rsid w:val="00721794"/>
    <w:rsid w:val="00723A4A"/>
    <w:rsid w:val="0072419F"/>
    <w:rsid w:val="00731380"/>
    <w:rsid w:val="00737CAC"/>
    <w:rsid w:val="00741E80"/>
    <w:rsid w:val="00743230"/>
    <w:rsid w:val="0076017A"/>
    <w:rsid w:val="00764920"/>
    <w:rsid w:val="00772E3A"/>
    <w:rsid w:val="00784361"/>
    <w:rsid w:val="00792B65"/>
    <w:rsid w:val="007958AB"/>
    <w:rsid w:val="00797F14"/>
    <w:rsid w:val="007A260F"/>
    <w:rsid w:val="007A446E"/>
    <w:rsid w:val="007B760C"/>
    <w:rsid w:val="007C3594"/>
    <w:rsid w:val="007D3675"/>
    <w:rsid w:val="007E1F14"/>
    <w:rsid w:val="007F3A59"/>
    <w:rsid w:val="007F687A"/>
    <w:rsid w:val="00811648"/>
    <w:rsid w:val="00816D78"/>
    <w:rsid w:val="00822EAE"/>
    <w:rsid w:val="00832600"/>
    <w:rsid w:val="00832B8D"/>
    <w:rsid w:val="00832BD9"/>
    <w:rsid w:val="00845C50"/>
    <w:rsid w:val="00860D9E"/>
    <w:rsid w:val="0086173B"/>
    <w:rsid w:val="0086340D"/>
    <w:rsid w:val="008767F5"/>
    <w:rsid w:val="00877566"/>
    <w:rsid w:val="00895C07"/>
    <w:rsid w:val="00897A12"/>
    <w:rsid w:val="008B03A7"/>
    <w:rsid w:val="008B0D28"/>
    <w:rsid w:val="008B2A8C"/>
    <w:rsid w:val="008C3D4C"/>
    <w:rsid w:val="008C53FC"/>
    <w:rsid w:val="008C6FBA"/>
    <w:rsid w:val="008D225B"/>
    <w:rsid w:val="008D495E"/>
    <w:rsid w:val="008E336D"/>
    <w:rsid w:val="008F0AEE"/>
    <w:rsid w:val="008F0EFA"/>
    <w:rsid w:val="008F4AF5"/>
    <w:rsid w:val="00905F4E"/>
    <w:rsid w:val="009101D5"/>
    <w:rsid w:val="00914364"/>
    <w:rsid w:val="00921BDB"/>
    <w:rsid w:val="00930435"/>
    <w:rsid w:val="009345C2"/>
    <w:rsid w:val="0093658F"/>
    <w:rsid w:val="00942BE3"/>
    <w:rsid w:val="009455AD"/>
    <w:rsid w:val="009473B8"/>
    <w:rsid w:val="0095334D"/>
    <w:rsid w:val="0096573D"/>
    <w:rsid w:val="009663C3"/>
    <w:rsid w:val="009926E7"/>
    <w:rsid w:val="009A0AA4"/>
    <w:rsid w:val="009B2BBE"/>
    <w:rsid w:val="009C7423"/>
    <w:rsid w:val="009C783D"/>
    <w:rsid w:val="009E5613"/>
    <w:rsid w:val="00A04021"/>
    <w:rsid w:val="00A1088D"/>
    <w:rsid w:val="00A11B99"/>
    <w:rsid w:val="00A17844"/>
    <w:rsid w:val="00A22125"/>
    <w:rsid w:val="00A47332"/>
    <w:rsid w:val="00A61AE9"/>
    <w:rsid w:val="00A66CC7"/>
    <w:rsid w:val="00A70BB2"/>
    <w:rsid w:val="00A74938"/>
    <w:rsid w:val="00A927F2"/>
    <w:rsid w:val="00A95A75"/>
    <w:rsid w:val="00A972FD"/>
    <w:rsid w:val="00AA6AF5"/>
    <w:rsid w:val="00AA76C3"/>
    <w:rsid w:val="00AB3F2B"/>
    <w:rsid w:val="00AF15DE"/>
    <w:rsid w:val="00AF2AE0"/>
    <w:rsid w:val="00AF672A"/>
    <w:rsid w:val="00B1160E"/>
    <w:rsid w:val="00B20E73"/>
    <w:rsid w:val="00B43703"/>
    <w:rsid w:val="00B43C0A"/>
    <w:rsid w:val="00B623EB"/>
    <w:rsid w:val="00B64970"/>
    <w:rsid w:val="00B660CF"/>
    <w:rsid w:val="00B66ED5"/>
    <w:rsid w:val="00B74015"/>
    <w:rsid w:val="00B7419B"/>
    <w:rsid w:val="00B762CB"/>
    <w:rsid w:val="00B81E06"/>
    <w:rsid w:val="00B8690E"/>
    <w:rsid w:val="00B909AD"/>
    <w:rsid w:val="00BA40E8"/>
    <w:rsid w:val="00BA73C8"/>
    <w:rsid w:val="00BB1838"/>
    <w:rsid w:val="00BB5BE1"/>
    <w:rsid w:val="00BC5A88"/>
    <w:rsid w:val="00BD1265"/>
    <w:rsid w:val="00BD35CE"/>
    <w:rsid w:val="00BD5256"/>
    <w:rsid w:val="00BD5524"/>
    <w:rsid w:val="00BD7A90"/>
    <w:rsid w:val="00BE2432"/>
    <w:rsid w:val="00C0587F"/>
    <w:rsid w:val="00C139B4"/>
    <w:rsid w:val="00C14F8E"/>
    <w:rsid w:val="00C235A6"/>
    <w:rsid w:val="00C552B0"/>
    <w:rsid w:val="00C651CE"/>
    <w:rsid w:val="00C72C8D"/>
    <w:rsid w:val="00C869E7"/>
    <w:rsid w:val="00C915CB"/>
    <w:rsid w:val="00C91BAE"/>
    <w:rsid w:val="00C949C3"/>
    <w:rsid w:val="00CB0422"/>
    <w:rsid w:val="00CB2828"/>
    <w:rsid w:val="00CC4DCC"/>
    <w:rsid w:val="00CD2DB4"/>
    <w:rsid w:val="00CD795B"/>
    <w:rsid w:val="00CE5072"/>
    <w:rsid w:val="00CF115B"/>
    <w:rsid w:val="00CF3E79"/>
    <w:rsid w:val="00CF6C38"/>
    <w:rsid w:val="00D1078D"/>
    <w:rsid w:val="00D26781"/>
    <w:rsid w:val="00D26C38"/>
    <w:rsid w:val="00D44F0E"/>
    <w:rsid w:val="00D75F57"/>
    <w:rsid w:val="00D85B75"/>
    <w:rsid w:val="00D87C2F"/>
    <w:rsid w:val="00D90FB9"/>
    <w:rsid w:val="00D92303"/>
    <w:rsid w:val="00D97BA2"/>
    <w:rsid w:val="00DA29BB"/>
    <w:rsid w:val="00DA2F6C"/>
    <w:rsid w:val="00DA4337"/>
    <w:rsid w:val="00DB1290"/>
    <w:rsid w:val="00DB1BF7"/>
    <w:rsid w:val="00DB30B8"/>
    <w:rsid w:val="00DC0B14"/>
    <w:rsid w:val="00DD3FA0"/>
    <w:rsid w:val="00DD5C73"/>
    <w:rsid w:val="00DF71DD"/>
    <w:rsid w:val="00E0154F"/>
    <w:rsid w:val="00E01AC1"/>
    <w:rsid w:val="00E165EA"/>
    <w:rsid w:val="00E21D5C"/>
    <w:rsid w:val="00E321C8"/>
    <w:rsid w:val="00E5007B"/>
    <w:rsid w:val="00E52196"/>
    <w:rsid w:val="00E54658"/>
    <w:rsid w:val="00E55394"/>
    <w:rsid w:val="00E665DD"/>
    <w:rsid w:val="00E97348"/>
    <w:rsid w:val="00EA1DA9"/>
    <w:rsid w:val="00EB2575"/>
    <w:rsid w:val="00EB7B99"/>
    <w:rsid w:val="00EC0836"/>
    <w:rsid w:val="00EC28E4"/>
    <w:rsid w:val="00EE415C"/>
    <w:rsid w:val="00EE5BBB"/>
    <w:rsid w:val="00EE5D96"/>
    <w:rsid w:val="00EF6D87"/>
    <w:rsid w:val="00F032CD"/>
    <w:rsid w:val="00F225D2"/>
    <w:rsid w:val="00F23724"/>
    <w:rsid w:val="00F259A3"/>
    <w:rsid w:val="00F27C29"/>
    <w:rsid w:val="00F311AD"/>
    <w:rsid w:val="00F36EB3"/>
    <w:rsid w:val="00F469A8"/>
    <w:rsid w:val="00F47073"/>
    <w:rsid w:val="00F4711D"/>
    <w:rsid w:val="00F601F6"/>
    <w:rsid w:val="00F6518F"/>
    <w:rsid w:val="00F80372"/>
    <w:rsid w:val="00FC3F74"/>
    <w:rsid w:val="00FC477C"/>
    <w:rsid w:val="00FD1132"/>
    <w:rsid w:val="00FD352B"/>
    <w:rsid w:val="00FD52B9"/>
    <w:rsid w:val="00FD5B13"/>
    <w:rsid w:val="00FE3B7A"/>
    <w:rsid w:val="00FE593D"/>
    <w:rsid w:val="00FF47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2"/>
      <w:lang w:eastAsia="en-US"/>
    </w:rPr>
  </w:style>
  <w:style w:type="paragraph" w:styleId="Heading1">
    <w:name w:val="heading 1"/>
    <w:basedOn w:val="Normal"/>
    <w:next w:val="Body"/>
    <w:link w:val="Heading1Char"/>
    <w:qFormat/>
    <w:pPr>
      <w:keepNext/>
      <w:pageBreakBefore/>
      <w:spacing w:before="360" w:after="60"/>
      <w:ind w:left="1134"/>
      <w:outlineLvl w:val="0"/>
    </w:pPr>
    <w:rPr>
      <w:bCs/>
      <w:color w:val="729FFF"/>
      <w:sz w:val="36"/>
      <w:szCs w:val="36"/>
      <w:lang w:eastAsia="en-AU"/>
    </w:rPr>
  </w:style>
  <w:style w:type="paragraph" w:styleId="Heading2">
    <w:name w:val="heading 2"/>
    <w:basedOn w:val="Normal"/>
    <w:next w:val="Body"/>
    <w:link w:val="Heading2Char"/>
    <w:qFormat/>
    <w:pPr>
      <w:keepNext/>
      <w:spacing w:before="360" w:after="60"/>
      <w:ind w:left="1134"/>
      <w:outlineLvl w:val="1"/>
    </w:pPr>
    <w:rPr>
      <w:bCs/>
      <w:iCs/>
      <w:color w:val="729FFF"/>
      <w:sz w:val="30"/>
      <w:szCs w:val="30"/>
      <w:lang w:eastAsia="en-AU"/>
    </w:rPr>
  </w:style>
  <w:style w:type="paragraph" w:styleId="Heading3">
    <w:name w:val="heading 3"/>
    <w:basedOn w:val="Normal"/>
    <w:next w:val="Body"/>
    <w:link w:val="Heading3Char"/>
    <w:qFormat/>
    <w:pPr>
      <w:keepNext/>
      <w:spacing w:before="240" w:line="240" w:lineRule="atLeast"/>
      <w:ind w:left="1191" w:hanging="57"/>
      <w:outlineLvl w:val="2"/>
    </w:pPr>
    <w:rPr>
      <w:rFonts w:cs="Arial"/>
      <w:bCs/>
      <w:color w:val="729FFF"/>
      <w:sz w:val="22"/>
      <w:lang w:eastAsia="en-AU"/>
    </w:rPr>
  </w:style>
  <w:style w:type="paragraph" w:styleId="Heading4">
    <w:name w:val="heading 4"/>
    <w:basedOn w:val="Normal"/>
    <w:link w:val="Heading4Char"/>
    <w:qFormat/>
    <w:pPr>
      <w:spacing w:before="240" w:line="270" w:lineRule="atLeast"/>
      <w:ind w:left="1134"/>
      <w:outlineLvl w:val="3"/>
    </w:pPr>
    <w:rPr>
      <w:b/>
      <w:sz w:val="22"/>
      <w:lang w:eastAsia="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1"/>
    <w:semiHidden/>
    <w:rPr>
      <w:rFonts w:ascii="Tahoma" w:hAnsi="Tahoma" w:cs="Tahoma"/>
      <w:sz w:val="16"/>
      <w:szCs w:val="16"/>
    </w:rPr>
  </w:style>
  <w:style w:type="character" w:customStyle="1" w:styleId="BalloonTextChar">
    <w:name w:val="Balloon Text Char"/>
    <w:semiHidden/>
    <w:rPr>
      <w:rFonts w:ascii="Lucida Grande" w:hAnsi="Lucida Grande" w:cs="Times New Roman"/>
      <w:sz w:val="18"/>
      <w:szCs w:val="18"/>
    </w:rPr>
  </w:style>
  <w:style w:type="character" w:customStyle="1" w:styleId="BalloonTextChar3">
    <w:name w:val="Balloon Text Char3"/>
    <w:semiHidden/>
    <w:rPr>
      <w:rFonts w:ascii="Lucida Grande" w:hAnsi="Lucida Grande" w:cs="Times New Roman"/>
      <w:sz w:val="18"/>
      <w:szCs w:val="18"/>
    </w:rPr>
  </w:style>
  <w:style w:type="character" w:customStyle="1" w:styleId="BalloonTextChar2">
    <w:name w:val="Balloon Text Char2"/>
    <w:semiHidden/>
    <w:rPr>
      <w:rFonts w:ascii="Lucida Grande" w:hAnsi="Lucida Grande" w:cs="Times New Roman"/>
      <w:sz w:val="18"/>
      <w:szCs w:val="18"/>
    </w:rPr>
  </w:style>
  <w:style w:type="character" w:customStyle="1" w:styleId="Heading1Char">
    <w:name w:val="Heading 1 Char"/>
    <w:link w:val="Heading1"/>
    <w:locked/>
    <w:rPr>
      <w:rFonts w:ascii="Arial" w:hAnsi="Arial"/>
      <w:color w:val="729FFF"/>
      <w:sz w:val="36"/>
      <w:lang w:val="x-none" w:eastAsia="en-AU"/>
    </w:rPr>
  </w:style>
  <w:style w:type="character" w:customStyle="1" w:styleId="Heading2Char">
    <w:name w:val="Heading 2 Char"/>
    <w:link w:val="Heading2"/>
    <w:locked/>
    <w:rPr>
      <w:rFonts w:ascii="Arial" w:hAnsi="Arial"/>
      <w:color w:val="729FFF"/>
      <w:sz w:val="30"/>
      <w:lang w:val="x-none" w:eastAsia="en-AU"/>
    </w:rPr>
  </w:style>
  <w:style w:type="character" w:customStyle="1" w:styleId="Heading3Char">
    <w:name w:val="Heading 3 Char"/>
    <w:link w:val="Heading3"/>
    <w:locked/>
    <w:rPr>
      <w:rFonts w:ascii="Arial" w:hAnsi="Arial"/>
      <w:color w:val="729FFF"/>
      <w:sz w:val="22"/>
      <w:lang w:val="x-none" w:eastAsia="en-AU"/>
    </w:rPr>
  </w:style>
  <w:style w:type="character" w:customStyle="1" w:styleId="Heading4Char">
    <w:name w:val="Heading 4 Char"/>
    <w:link w:val="Heading4"/>
    <w:locked/>
    <w:rPr>
      <w:rFonts w:ascii="Arial" w:hAnsi="Arial"/>
      <w:b/>
      <w:sz w:val="22"/>
      <w:lang w:val="x-none" w:eastAsia="en-AU"/>
    </w:rPr>
  </w:style>
  <w:style w:type="paragraph" w:customStyle="1" w:styleId="Body">
    <w:name w:val="Body"/>
    <w:link w:val="BodyChar"/>
    <w:pPr>
      <w:spacing w:before="200" w:line="300" w:lineRule="auto"/>
      <w:ind w:left="1134"/>
    </w:pPr>
    <w:rPr>
      <w:rFonts w:ascii="Arial" w:hAnsi="Arial"/>
      <w:szCs w:val="22"/>
      <w:lang w:eastAsia="en-US"/>
    </w:rPr>
  </w:style>
  <w:style w:type="paragraph" w:styleId="Header">
    <w:name w:val="header"/>
    <w:basedOn w:val="Normal"/>
    <w:link w:val="HeaderChar"/>
    <w:pPr>
      <w:tabs>
        <w:tab w:val="center" w:pos="4513"/>
        <w:tab w:val="right" w:pos="9026"/>
      </w:tabs>
      <w:spacing w:after="200"/>
    </w:pPr>
    <w:rPr>
      <w:rFonts w:eastAsia="Times New Roman"/>
      <w:color w:val="FFFFFF"/>
      <w:sz w:val="16"/>
      <w:szCs w:val="16"/>
      <w:lang w:eastAsia="en-AU"/>
    </w:rPr>
  </w:style>
  <w:style w:type="character" w:customStyle="1" w:styleId="HeaderChar">
    <w:name w:val="Header Char"/>
    <w:link w:val="Header"/>
    <w:locked/>
    <w:rPr>
      <w:rFonts w:ascii="Arial" w:hAnsi="Arial"/>
      <w:color w:val="FFFFFF"/>
      <w:sz w:val="16"/>
    </w:rPr>
  </w:style>
  <w:style w:type="paragraph" w:styleId="Footer">
    <w:name w:val="footer"/>
    <w:basedOn w:val="Normal"/>
    <w:link w:val="FooterChar"/>
    <w:pPr>
      <w:tabs>
        <w:tab w:val="center" w:pos="4320"/>
        <w:tab w:val="right" w:pos="8640"/>
      </w:tabs>
    </w:pPr>
    <w:rPr>
      <w:szCs w:val="20"/>
      <w:lang w:eastAsia="en-AU"/>
    </w:rPr>
  </w:style>
  <w:style w:type="character" w:customStyle="1" w:styleId="FooterChar">
    <w:name w:val="Footer Char"/>
    <w:link w:val="Footer"/>
    <w:locked/>
    <w:rPr>
      <w:rFonts w:ascii="Arial" w:hAnsi="Arial"/>
      <w:sz w:val="20"/>
    </w:rPr>
  </w:style>
  <w:style w:type="paragraph" w:styleId="Title">
    <w:name w:val="Title"/>
    <w:basedOn w:val="Normal"/>
    <w:next w:val="Normal"/>
    <w:link w:val="TitleChar"/>
    <w:qFormat/>
    <w:rPr>
      <w:rFonts w:ascii="Calibri" w:hAnsi="Calibri"/>
      <w:b/>
      <w:sz w:val="32"/>
      <w:szCs w:val="32"/>
      <w:lang w:eastAsia="en-AU"/>
    </w:rPr>
  </w:style>
  <w:style w:type="character" w:customStyle="1" w:styleId="TitleChar">
    <w:name w:val="Title Char"/>
    <w:link w:val="Title"/>
    <w:locked/>
    <w:rPr>
      <w:rFonts w:eastAsia="Times New Roman"/>
      <w:b/>
      <w:sz w:val="32"/>
    </w:rPr>
  </w:style>
  <w:style w:type="paragraph" w:customStyle="1" w:styleId="Headerright">
    <w:name w:val="Header right"/>
    <w:pPr>
      <w:spacing w:after="200" w:line="276" w:lineRule="auto"/>
      <w:jc w:val="right"/>
    </w:pPr>
    <w:rPr>
      <w:rFonts w:ascii="Arial" w:eastAsia="Times New Roman" w:hAnsi="Arial" w:cs="Arial"/>
      <w:b/>
      <w:bCs/>
      <w:noProof/>
      <w:color w:val="FFFFFF"/>
      <w:sz w:val="16"/>
      <w:szCs w:val="16"/>
      <w:lang w:val="en-US" w:eastAsia="en-US"/>
    </w:rPr>
  </w:style>
  <w:style w:type="character" w:styleId="Hyperlink">
    <w:name w:val="Hyperlink"/>
    <w:rPr>
      <w:color w:val="0000FF"/>
      <w:u w:val="single"/>
    </w:rPr>
  </w:style>
  <w:style w:type="paragraph" w:styleId="TOC1">
    <w:name w:val="toc 1"/>
    <w:basedOn w:val="Normal"/>
    <w:next w:val="Normal"/>
    <w:autoRedefine/>
    <w:pPr>
      <w:tabs>
        <w:tab w:val="right" w:leader="dot" w:pos="9061"/>
      </w:tabs>
      <w:spacing w:before="280"/>
      <w:ind w:left="1134"/>
    </w:pPr>
    <w:rPr>
      <w:rFonts w:cs="Arial"/>
      <w:b/>
      <w:noProof/>
      <w:szCs w:val="20"/>
    </w:rPr>
  </w:style>
  <w:style w:type="paragraph" w:styleId="TOC2">
    <w:name w:val="toc 2"/>
    <w:basedOn w:val="TOC3"/>
    <w:next w:val="Normal"/>
    <w:autoRedefine/>
    <w:pPr>
      <w:ind w:left="1418" w:firstLine="0"/>
    </w:pPr>
    <w:rPr>
      <w:b/>
    </w:rPr>
  </w:style>
  <w:style w:type="paragraph" w:styleId="TOC3">
    <w:name w:val="toc 3"/>
    <w:basedOn w:val="Normal"/>
    <w:next w:val="Normal"/>
    <w:autoRedefine/>
    <w:pPr>
      <w:tabs>
        <w:tab w:val="right" w:leader="dot" w:pos="9061"/>
      </w:tabs>
      <w:spacing w:before="80" w:after="40"/>
      <w:ind w:left="2552" w:hanging="709"/>
    </w:pPr>
    <w:rPr>
      <w:rFonts w:cs="Arial"/>
      <w:noProof/>
      <w:szCs w:val="20"/>
    </w:rPr>
  </w:style>
  <w:style w:type="paragraph" w:customStyle="1" w:styleId="Heading1noTOC">
    <w:name w:val="Heading 1 no TOC"/>
    <w:pPr>
      <w:spacing w:before="360" w:after="60"/>
      <w:ind w:left="1134"/>
    </w:pPr>
    <w:rPr>
      <w:rFonts w:ascii="Arial" w:hAnsi="Arial" w:cs="Arial"/>
      <w:bCs/>
      <w:color w:val="729FFF"/>
      <w:sz w:val="36"/>
      <w:szCs w:val="36"/>
    </w:rPr>
  </w:style>
  <w:style w:type="character" w:styleId="PageNumber">
    <w:name w:val="page number"/>
    <w:rPr>
      <w:rFonts w:cs="Times New Roman"/>
    </w:rPr>
  </w:style>
  <w:style w:type="character" w:customStyle="1" w:styleId="H1">
    <w:name w:val="H1"/>
  </w:style>
  <w:style w:type="paragraph" w:customStyle="1" w:styleId="4pts">
    <w:name w:val="4 pts"/>
    <w:rPr>
      <w:rFonts w:ascii="Arial" w:hAnsi="Arial"/>
      <w:noProof/>
      <w:sz w:val="8"/>
      <w:szCs w:val="22"/>
    </w:rPr>
  </w:style>
  <w:style w:type="paragraph" w:customStyle="1" w:styleId="Bodylineabove">
    <w:name w:val="Body line above"/>
    <w:pPr>
      <w:pBdr>
        <w:top w:val="single" w:sz="4" w:space="1" w:color="auto"/>
      </w:pBdr>
      <w:spacing w:before="200" w:line="300" w:lineRule="auto"/>
      <w:ind w:left="1134"/>
    </w:pPr>
    <w:rPr>
      <w:rFonts w:ascii="Arial" w:hAnsi="Arial"/>
      <w:noProof/>
      <w:szCs w:val="22"/>
    </w:rPr>
  </w:style>
  <w:style w:type="paragraph" w:customStyle="1" w:styleId="Bullet">
    <w:name w:val="Bullet"/>
    <w:pPr>
      <w:numPr>
        <w:numId w:val="1"/>
      </w:numPr>
      <w:tabs>
        <w:tab w:val="num" w:pos="1418"/>
      </w:tabs>
      <w:spacing w:before="60" w:after="40" w:line="300" w:lineRule="auto"/>
      <w:ind w:left="1418" w:hanging="270"/>
    </w:pPr>
    <w:rPr>
      <w:rFonts w:ascii="Arial" w:hAnsi="Arial"/>
      <w:szCs w:val="22"/>
    </w:rPr>
  </w:style>
  <w:style w:type="paragraph" w:customStyle="1" w:styleId="Bulletalpha">
    <w:name w:val="Bullet alpha"/>
    <w:pPr>
      <w:numPr>
        <w:numId w:val="20"/>
      </w:numPr>
      <w:spacing w:before="60" w:after="40" w:line="300" w:lineRule="auto"/>
    </w:pPr>
    <w:rPr>
      <w:rFonts w:ascii="Arial" w:hAnsi="Arial"/>
      <w:szCs w:val="22"/>
      <w:lang w:eastAsia="en-US"/>
    </w:rPr>
  </w:style>
  <w:style w:type="paragraph" w:customStyle="1" w:styleId="Bulletindent">
    <w:name w:val="Bullet indent"/>
    <w:basedOn w:val="Bullet"/>
    <w:pPr>
      <w:numPr>
        <w:numId w:val="23"/>
      </w:numPr>
    </w:pPr>
  </w:style>
  <w:style w:type="paragraph" w:customStyle="1" w:styleId="Bulletnumbered">
    <w:name w:val="Bullet numbered"/>
    <w:basedOn w:val="Bulletalpha"/>
    <w:pPr>
      <w:numPr>
        <w:numId w:val="31"/>
      </w:numPr>
    </w:pPr>
    <w:rPr>
      <w:szCs w:val="20"/>
      <w:lang w:eastAsia="en-AU"/>
    </w:rPr>
  </w:style>
  <w:style w:type="paragraph" w:customStyle="1" w:styleId="Chapterheading">
    <w:name w:val="Chapter heading"/>
    <w:link w:val="ChapterheadingChar"/>
    <w:pPr>
      <w:pageBreakBefore/>
      <w:spacing w:before="360" w:after="60"/>
      <w:ind w:left="1134" w:firstLine="42"/>
    </w:pPr>
    <w:rPr>
      <w:rFonts w:ascii="Arial" w:hAnsi="Arial" w:cs="Arial"/>
      <w:bCs/>
      <w:color w:val="729FFF"/>
      <w:sz w:val="42"/>
      <w:szCs w:val="40"/>
    </w:rPr>
  </w:style>
  <w:style w:type="character" w:styleId="Strong">
    <w:name w:val="Strong"/>
    <w:qFormat/>
    <w:rPr>
      <w:b/>
    </w:rPr>
  </w:style>
  <w:style w:type="paragraph" w:styleId="TOC4">
    <w:name w:val="toc 4"/>
    <w:basedOn w:val="Normal"/>
    <w:next w:val="Normal"/>
    <w:autoRedefine/>
    <w:pPr>
      <w:tabs>
        <w:tab w:val="right" w:leader="dot" w:pos="9061"/>
      </w:tabs>
      <w:spacing w:before="80" w:after="40"/>
      <w:ind w:left="1843"/>
    </w:pPr>
    <w:rPr>
      <w:rFonts w:cs="Arial"/>
      <w:noProof/>
      <w:szCs w:val="20"/>
    </w:rPr>
  </w:style>
  <w:style w:type="character" w:customStyle="1" w:styleId="Chapter">
    <w:name w:val="Chapter"/>
    <w:rPr>
      <w:noProof/>
    </w:rPr>
  </w:style>
  <w:style w:type="character" w:styleId="Emphasis">
    <w:name w:val="Emphasis"/>
    <w:qFormat/>
    <w:rPr>
      <w:i/>
    </w:rPr>
  </w:style>
  <w:style w:type="paragraph" w:styleId="ListParagraph">
    <w:name w:val="List Paragraph"/>
    <w:basedOn w:val="Normal"/>
    <w:qFormat/>
    <w:pPr>
      <w:ind w:left="720"/>
      <w:jc w:val="both"/>
    </w:pPr>
    <w:rPr>
      <w:rFonts w:ascii="Cambria" w:hAnsi="Cambria"/>
    </w:rPr>
  </w:style>
  <w:style w:type="character" w:customStyle="1" w:styleId="Standard">
    <w:name w:val="Standard"/>
    <w:rPr>
      <w:rFonts w:cs="Times New Roman"/>
    </w:rPr>
  </w:style>
  <w:style w:type="character" w:customStyle="1" w:styleId="Element">
    <w:name w:val="Element"/>
    <w:rPr>
      <w:rFonts w:cs="Times New Roman"/>
    </w:rPr>
  </w:style>
  <w:style w:type="paragraph" w:customStyle="1" w:styleId="Heading2element">
    <w:name w:val="Heading 2 element"/>
    <w:basedOn w:val="Heading2"/>
    <w:next w:val="Body"/>
    <w:pPr>
      <w:keepNext w:val="0"/>
      <w:pageBreakBefore/>
    </w:pPr>
  </w:style>
  <w:style w:type="paragraph" w:styleId="TOC5">
    <w:name w:val="toc 5"/>
    <w:basedOn w:val="Normal"/>
    <w:next w:val="Normal"/>
    <w:autoRedefine/>
    <w:pPr>
      <w:tabs>
        <w:tab w:val="right" w:leader="dot" w:pos="9016"/>
      </w:tabs>
      <w:spacing w:before="80" w:after="40"/>
      <w:ind w:left="2268"/>
    </w:pPr>
    <w:rPr>
      <w:noProof/>
    </w:rPr>
  </w:style>
  <w:style w:type="character" w:styleId="CommentReference">
    <w:name w:val="annotation reference"/>
    <w:semiHidden/>
    <w:rPr>
      <w:sz w:val="16"/>
    </w:rPr>
  </w:style>
  <w:style w:type="paragraph" w:styleId="CommentText">
    <w:name w:val="annotation text"/>
    <w:basedOn w:val="Normal"/>
    <w:link w:val="CommentTextChar"/>
    <w:rPr>
      <w:szCs w:val="20"/>
      <w:lang w:eastAsia="en-AU"/>
    </w:rPr>
  </w:style>
  <w:style w:type="character" w:customStyle="1" w:styleId="CommentTextChar">
    <w:name w:val="Comment Text Char"/>
    <w:link w:val="CommentText"/>
    <w:locked/>
    <w:rPr>
      <w:rFonts w:ascii="Arial" w:hAnsi="Arial"/>
      <w:sz w:val="20"/>
    </w:rPr>
  </w:style>
  <w:style w:type="paragraph" w:styleId="CommentSubject">
    <w:name w:val="annotation subject"/>
    <w:basedOn w:val="Normal"/>
    <w:link w:val="CommentSubjectChar"/>
    <w:semiHidden/>
    <w:rPr>
      <w:b/>
      <w:bCs/>
      <w:szCs w:val="20"/>
      <w:lang w:eastAsia="en-AU"/>
    </w:rPr>
  </w:style>
  <w:style w:type="character" w:customStyle="1" w:styleId="CommentSubjectChar">
    <w:name w:val="Comment Subject Char"/>
    <w:link w:val="CommentSubject"/>
    <w:semiHidden/>
    <w:locked/>
    <w:rPr>
      <w:rFonts w:ascii="Arial" w:hAnsi="Arial"/>
      <w:b/>
      <w:sz w:val="20"/>
    </w:rPr>
  </w:style>
  <w:style w:type="character" w:customStyle="1" w:styleId="BalloonTextChar1">
    <w:name w:val="Balloon Text Char1"/>
    <w:link w:val="BalloonText"/>
    <w:semiHidden/>
    <w:locked/>
    <w:rPr>
      <w:rFonts w:ascii="Tahoma" w:hAnsi="Tahoma" w:cs="Tahoma"/>
      <w:sz w:val="16"/>
      <w:szCs w:val="16"/>
    </w:rPr>
  </w:style>
  <w:style w:type="paragraph" w:styleId="BodyText">
    <w:name w:val="Body Text"/>
    <w:basedOn w:val="Normal"/>
    <w:link w:val="BodyTextChar"/>
    <w:pPr>
      <w:tabs>
        <w:tab w:val="left" w:pos="240"/>
      </w:tabs>
      <w:suppressAutoHyphens/>
      <w:autoSpaceDE w:val="0"/>
      <w:autoSpaceDN w:val="0"/>
      <w:adjustRightInd w:val="0"/>
      <w:spacing w:before="57" w:after="57" w:line="260" w:lineRule="atLeast"/>
      <w:textAlignment w:val="baseline"/>
    </w:pPr>
    <w:rPr>
      <w:rFonts w:cs="Century Gothic"/>
      <w:color w:val="000000"/>
      <w:szCs w:val="20"/>
      <w:lang w:val="en-US" w:eastAsia="en-AU"/>
    </w:rPr>
  </w:style>
  <w:style w:type="character" w:customStyle="1" w:styleId="BodyTextChar">
    <w:name w:val="Body Text Char"/>
    <w:link w:val="BodyText"/>
    <w:locked/>
    <w:rPr>
      <w:rFonts w:ascii="Arial" w:hAnsi="Arial" w:cs="Century Gothic"/>
      <w:color w:val="000000"/>
      <w:sz w:val="20"/>
      <w:szCs w:val="20"/>
      <w:lang w:val="en-US" w:eastAsia="en-AU"/>
    </w:rPr>
  </w:style>
  <w:style w:type="paragraph" w:styleId="Revision">
    <w:name w:val="Revision"/>
    <w:hidden/>
    <w:semiHidden/>
    <w:rPr>
      <w:rFonts w:ascii="Arial" w:hAnsi="Arial"/>
      <w:szCs w:val="22"/>
      <w:lang w:eastAsia="en-US"/>
    </w:rPr>
  </w:style>
  <w:style w:type="paragraph" w:customStyle="1" w:styleId="Normalnumbered">
    <w:name w:val="Normal numbered"/>
    <w:basedOn w:val="Normal"/>
    <w:pPr>
      <w:tabs>
        <w:tab w:val="num" w:pos="567"/>
      </w:tabs>
      <w:spacing w:after="240" w:line="260" w:lineRule="exact"/>
      <w:ind w:left="567" w:hanging="567"/>
      <w:jc w:val="both"/>
    </w:pPr>
    <w:rPr>
      <w:rFonts w:ascii="Corbel" w:hAnsi="Corbel"/>
      <w:color w:val="000000"/>
      <w:sz w:val="23"/>
      <w:szCs w:val="20"/>
    </w:rPr>
  </w:style>
  <w:style w:type="paragraph" w:customStyle="1" w:styleId="Bodyindent">
    <w:name w:val="Body indent"/>
    <w:pPr>
      <w:spacing w:before="60" w:after="40" w:line="300" w:lineRule="auto"/>
      <w:ind w:left="1418"/>
    </w:pPr>
    <w:rPr>
      <w:rFonts w:ascii="Arial" w:hAnsi="Arial"/>
      <w:szCs w:val="22"/>
    </w:rPr>
  </w:style>
  <w:style w:type="paragraph" w:customStyle="1" w:styleId="Bulletstandardelementintro">
    <w:name w:val="Bullet standard/element intro"/>
    <w:basedOn w:val="Bullet"/>
    <w:pPr>
      <w:numPr>
        <w:numId w:val="0"/>
      </w:numPr>
      <w:pBdr>
        <w:top w:val="single" w:sz="8" w:space="1" w:color="92CDDC"/>
        <w:left w:val="single" w:sz="8" w:space="4" w:color="92CDDC"/>
        <w:bottom w:val="single" w:sz="8" w:space="1" w:color="92CDDC"/>
        <w:right w:val="single" w:sz="8" w:space="4" w:color="92CDDC"/>
      </w:pBdr>
    </w:pPr>
  </w:style>
  <w:style w:type="table" w:customStyle="1" w:styleId="DEEWRNQS">
    <w:name w:val="DEEWR NQS"/>
    <w:rPr>
      <w:rFonts w:ascii="Arial" w:eastAsia="Times New Roman" w:hAnsi="Arial"/>
    </w:rPr>
    <w:tblPr>
      <w:tblInd w:w="1077" w:type="dxa"/>
      <w:tblBorders>
        <w:top w:val="single" w:sz="4" w:space="0" w:color="92CDDC"/>
        <w:bottom w:val="single" w:sz="4" w:space="0" w:color="92CDDC"/>
        <w:insideH w:val="single" w:sz="4" w:space="0" w:color="92CDDC"/>
      </w:tblBorders>
      <w:tblCellMar>
        <w:top w:w="108" w:type="dxa"/>
        <w:left w:w="108" w:type="dxa"/>
        <w:bottom w:w="108" w:type="dxa"/>
        <w:right w:w="108" w:type="dxa"/>
      </w:tblCellMar>
    </w:tblPr>
  </w:style>
  <w:style w:type="paragraph" w:customStyle="1" w:styleId="Heading2noTOC">
    <w:name w:val="Heading 2 no TOC"/>
    <w:next w:val="Body"/>
    <w:pPr>
      <w:spacing w:before="360" w:after="60" w:line="276" w:lineRule="auto"/>
      <w:ind w:left="1134"/>
    </w:pPr>
    <w:rPr>
      <w:rFonts w:ascii="Arial" w:hAnsi="Arial" w:cs="Arial"/>
      <w:bCs/>
      <w:iCs/>
      <w:color w:val="729FFF"/>
      <w:sz w:val="30"/>
      <w:szCs w:val="30"/>
    </w:rPr>
  </w:style>
  <w:style w:type="character" w:customStyle="1" w:styleId="Hyperlinkitalic">
    <w:name w:val="Hyperlink italic"/>
    <w:rPr>
      <w:i/>
      <w:color w:val="0000FF"/>
      <w:u w:val="single"/>
    </w:rPr>
  </w:style>
  <w:style w:type="table" w:customStyle="1" w:styleId="NQSstandardselementstable">
    <w:name w:val="NQS standards elements table"/>
    <w:rPr>
      <w:rFonts w:ascii="Arial" w:eastAsia="Times New Roman" w:hAnsi="Arial"/>
    </w:rPr>
    <w:tblPr>
      <w:tblInd w:w="0" w:type="dxa"/>
      <w:tblBorders>
        <w:top w:val="single" w:sz="4" w:space="0" w:color="92CDDC"/>
        <w:bottom w:val="single" w:sz="4" w:space="0" w:color="92CDDC"/>
        <w:insideH w:val="single" w:sz="4" w:space="0" w:color="92CDDC"/>
      </w:tblBorders>
      <w:tblCellMar>
        <w:top w:w="108" w:type="dxa"/>
        <w:left w:w="108" w:type="dxa"/>
        <w:bottom w:w="108" w:type="dxa"/>
        <w:right w:w="108" w:type="dxa"/>
      </w:tblCellMar>
    </w:tblPr>
  </w:style>
  <w:style w:type="paragraph" w:customStyle="1" w:styleId="QAStandardElementintro">
    <w:name w:val="QA/Standard/Element intro"/>
    <w:pPr>
      <w:pBdr>
        <w:top w:val="single" w:sz="8" w:space="1" w:color="92CDDC"/>
        <w:left w:val="single" w:sz="8" w:space="4" w:color="92CDDC"/>
        <w:bottom w:val="single" w:sz="8" w:space="1" w:color="92CDDC"/>
        <w:right w:val="single" w:sz="8" w:space="4" w:color="92CDDC"/>
      </w:pBdr>
      <w:spacing w:before="200" w:line="276" w:lineRule="auto"/>
      <w:ind w:left="1134"/>
    </w:pPr>
    <w:rPr>
      <w:rFonts w:ascii="Arial" w:hAnsi="Arial"/>
      <w:noProof/>
      <w:szCs w:val="22"/>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pPr>
      <w:spacing w:after="100" w:line="276" w:lineRule="auto"/>
      <w:ind w:left="1100"/>
    </w:pPr>
    <w:rPr>
      <w:rFonts w:ascii="Calibri" w:hAnsi="Calibri"/>
      <w:sz w:val="22"/>
      <w:lang w:eastAsia="en-AU"/>
    </w:rPr>
  </w:style>
  <w:style w:type="paragraph" w:styleId="TOC7">
    <w:name w:val="toc 7"/>
    <w:basedOn w:val="Normal"/>
    <w:next w:val="Normal"/>
    <w:autoRedefine/>
    <w:pPr>
      <w:spacing w:after="100" w:line="276" w:lineRule="auto"/>
      <w:ind w:left="1320"/>
    </w:pPr>
    <w:rPr>
      <w:rFonts w:ascii="Calibri" w:hAnsi="Calibri"/>
      <w:sz w:val="22"/>
      <w:lang w:eastAsia="en-AU"/>
    </w:rPr>
  </w:style>
  <w:style w:type="paragraph" w:styleId="TOC8">
    <w:name w:val="toc 8"/>
    <w:basedOn w:val="Normal"/>
    <w:next w:val="Normal"/>
    <w:autoRedefine/>
    <w:pPr>
      <w:spacing w:after="100" w:line="276" w:lineRule="auto"/>
      <w:ind w:left="1540"/>
    </w:pPr>
    <w:rPr>
      <w:rFonts w:ascii="Calibri" w:hAnsi="Calibri"/>
      <w:sz w:val="22"/>
      <w:lang w:eastAsia="en-AU"/>
    </w:rPr>
  </w:style>
  <w:style w:type="paragraph" w:styleId="TOC9">
    <w:name w:val="toc 9"/>
    <w:basedOn w:val="Normal"/>
    <w:next w:val="Normal"/>
    <w:autoRedefine/>
    <w:pPr>
      <w:spacing w:after="100" w:line="276" w:lineRule="auto"/>
      <w:ind w:left="1760"/>
    </w:pPr>
    <w:rPr>
      <w:rFonts w:ascii="Calibri" w:hAnsi="Calibri"/>
      <w:sz w:val="22"/>
      <w:lang w:eastAsia="en-AU"/>
    </w:rPr>
  </w:style>
  <w:style w:type="character" w:customStyle="1" w:styleId="BodyChar">
    <w:name w:val="Body Char"/>
    <w:link w:val="Body"/>
    <w:locked/>
    <w:rPr>
      <w:rFonts w:ascii="Arial" w:hAnsi="Arial" w:cs="Times New Roman"/>
      <w:sz w:val="22"/>
      <w:szCs w:val="22"/>
      <w:lang w:val="en-AU" w:eastAsia="en-US" w:bidi="ar-SA"/>
    </w:rPr>
  </w:style>
  <w:style w:type="paragraph" w:customStyle="1" w:styleId="Stepnumber">
    <w:name w:val="Step number"/>
    <w:pPr>
      <w:numPr>
        <w:numId w:val="5"/>
      </w:numPr>
    </w:pPr>
    <w:rPr>
      <w:rFonts w:ascii="Tahoma" w:hAnsi="Tahoma"/>
      <w:b/>
      <w:lang w:val="en-US" w:eastAsia="en-US"/>
    </w:rPr>
  </w:style>
  <w:style w:type="paragraph" w:customStyle="1" w:styleId="4pts0">
    <w:name w:val="4pts"/>
    <w:rPr>
      <w:rFonts w:ascii="Verdana" w:hAnsi="Verdana"/>
      <w:sz w:val="8"/>
      <w:lang w:eastAsia="en-US"/>
    </w:rPr>
  </w:style>
  <w:style w:type="paragraph" w:customStyle="1" w:styleId="Default">
    <w:name w:val="Default"/>
    <w:link w:val="DefaultChar"/>
    <w:pPr>
      <w:autoSpaceDE w:val="0"/>
      <w:autoSpaceDN w:val="0"/>
      <w:adjustRightInd w:val="0"/>
    </w:pPr>
    <w:rPr>
      <w:rFonts w:eastAsia="Times New Roman" w:cs="Calibri"/>
      <w:color w:val="000000"/>
      <w:sz w:val="24"/>
      <w:szCs w:val="24"/>
      <w:lang w:eastAsia="en-US"/>
    </w:rPr>
  </w:style>
  <w:style w:type="paragraph" w:styleId="FootnoteText">
    <w:name w:val="footnote text"/>
    <w:basedOn w:val="Normal"/>
    <w:link w:val="FootnoteTextChar"/>
    <w:pPr>
      <w:ind w:left="1418" w:hanging="284"/>
    </w:pPr>
    <w:rPr>
      <w:rFonts w:eastAsia="Times New Roman"/>
      <w:sz w:val="16"/>
      <w:lang w:eastAsia="en-AU"/>
    </w:rPr>
  </w:style>
  <w:style w:type="character" w:customStyle="1" w:styleId="FootnoteTextChar">
    <w:name w:val="Footnote Text Char"/>
    <w:link w:val="FootnoteText"/>
    <w:locked/>
    <w:rPr>
      <w:rFonts w:ascii="Arial" w:hAnsi="Arial"/>
      <w:sz w:val="22"/>
      <w:lang w:val="x-none" w:eastAsia="en-AU"/>
    </w:rPr>
  </w:style>
  <w:style w:type="character" w:styleId="FootnoteReference">
    <w:name w:val="footnote reference"/>
    <w:rPr>
      <w:rFonts w:eastAsia="Times New Roman"/>
      <w:sz w:val="16"/>
      <w:lang w:val="x-none" w:eastAsia="en-AU"/>
    </w:rPr>
  </w:style>
  <w:style w:type="character" w:customStyle="1" w:styleId="ChapterheadingChar">
    <w:name w:val="Chapter heading Char"/>
    <w:link w:val="Chapterheading"/>
    <w:locked/>
    <w:rPr>
      <w:rFonts w:ascii="Arial" w:hAnsi="Arial" w:cs="Arial"/>
      <w:bCs/>
      <w:color w:val="729FFF"/>
      <w:sz w:val="40"/>
      <w:szCs w:val="40"/>
      <w:lang w:val="en-AU" w:eastAsia="en-AU" w:bidi="ar-SA"/>
    </w:rPr>
  </w:style>
  <w:style w:type="character" w:customStyle="1" w:styleId="DefaultChar">
    <w:name w:val="Default Char"/>
    <w:link w:val="Default"/>
    <w:locked/>
    <w:rPr>
      <w:rFonts w:cs="Calibri"/>
      <w:color w:val="000000"/>
      <w:sz w:val="24"/>
      <w:szCs w:val="24"/>
      <w:lang w:val="en-AU" w:eastAsia="en-US" w:bidi="ar-SA"/>
    </w:rPr>
  </w:style>
  <w:style w:type="paragraph" w:styleId="NormalWeb">
    <w:name w:val="Normal (Web)"/>
    <w:basedOn w:val="Normal"/>
    <w:pPr>
      <w:spacing w:before="100" w:beforeAutospacing="1" w:after="100" w:afterAutospacing="1"/>
    </w:pPr>
    <w:rPr>
      <w:rFonts w:ascii="Times New Roman" w:eastAsia="Times New Roman" w:hAnsi="Times New Roman"/>
      <w:sz w:val="24"/>
      <w:szCs w:val="24"/>
      <w:lang w:eastAsia="en-AU"/>
    </w:rPr>
  </w:style>
  <w:style w:type="paragraph" w:customStyle="1" w:styleId="4ptsbox">
    <w:name w:val="4 pts box"/>
    <w:basedOn w:val="4pts"/>
    <w:pPr>
      <w:pBdr>
        <w:top w:val="single" w:sz="4" w:space="1" w:color="DAEEF3"/>
        <w:left w:val="single" w:sz="4" w:space="4" w:color="DAEEF3"/>
        <w:bottom w:val="single" w:sz="4" w:space="1" w:color="DAEEF3"/>
        <w:right w:val="single" w:sz="4" w:space="4" w:color="DAEEF3"/>
      </w:pBdr>
      <w:ind w:left="1134"/>
    </w:pPr>
  </w:style>
  <w:style w:type="paragraph" w:customStyle="1" w:styleId="actsandregstabletext">
    <w:name w:val="acts and regs table text"/>
    <w:pPr>
      <w:spacing w:before="20" w:after="40"/>
      <w:ind w:left="1026" w:hanging="1026"/>
    </w:pPr>
    <w:rPr>
      <w:rFonts w:ascii="Arial" w:hAnsi="Arial"/>
      <w:szCs w:val="22"/>
      <w:lang w:eastAsia="en-US"/>
    </w:rPr>
  </w:style>
  <w:style w:type="paragraph" w:customStyle="1" w:styleId="actsandregsindenttabletext">
    <w:name w:val="acts and regs indent table text"/>
    <w:basedOn w:val="actsandregstabletext"/>
    <w:pPr>
      <w:ind w:left="858" w:hanging="858"/>
    </w:pPr>
  </w:style>
  <w:style w:type="paragraph" w:customStyle="1" w:styleId="Bulletindentindent">
    <w:name w:val="Bullet indent indent"/>
    <w:pPr>
      <w:numPr>
        <w:ilvl w:val="1"/>
        <w:numId w:val="23"/>
      </w:numPr>
      <w:spacing w:before="60" w:after="40" w:line="300" w:lineRule="auto"/>
    </w:pPr>
    <w:rPr>
      <w:rFonts w:ascii="Arial" w:hAnsi="Arial"/>
      <w:szCs w:val="22"/>
    </w:rPr>
  </w:style>
  <w:style w:type="paragraph" w:customStyle="1" w:styleId="Bulletindentindentindent">
    <w:name w:val="Bullet indent indent indent"/>
    <w:pPr>
      <w:numPr>
        <w:ilvl w:val="2"/>
        <w:numId w:val="23"/>
      </w:numPr>
      <w:spacing w:line="300" w:lineRule="auto"/>
    </w:pPr>
    <w:rPr>
      <w:rFonts w:ascii="Arial" w:hAnsi="Arial"/>
      <w:szCs w:val="22"/>
    </w:rPr>
  </w:style>
  <w:style w:type="paragraph" w:customStyle="1" w:styleId="COAGBody">
    <w:name w:val="COAG Body"/>
    <w:basedOn w:val="Normal"/>
    <w:link w:val="COAGBodyChar"/>
    <w:pPr>
      <w:suppressAutoHyphens/>
      <w:autoSpaceDE w:val="0"/>
      <w:autoSpaceDN w:val="0"/>
      <w:adjustRightInd w:val="0"/>
      <w:spacing w:after="113" w:line="240" w:lineRule="atLeast"/>
      <w:textAlignment w:val="center"/>
    </w:pPr>
    <w:rPr>
      <w:color w:val="000000"/>
      <w:sz w:val="19"/>
      <w:szCs w:val="19"/>
      <w:lang w:val="en-GB" w:eastAsia="en-AU"/>
    </w:rPr>
  </w:style>
  <w:style w:type="character" w:customStyle="1" w:styleId="COAGBodyChar">
    <w:name w:val="COAG Body Char"/>
    <w:link w:val="COAGBody"/>
    <w:locked/>
    <w:rPr>
      <w:rFonts w:ascii="Arial" w:hAnsi="Arial"/>
      <w:color w:val="000000"/>
      <w:sz w:val="19"/>
      <w:lang w:val="en-GB" w:eastAsia="en-AU"/>
    </w:rPr>
  </w:style>
  <w:style w:type="character" w:styleId="FollowedHyperlink">
    <w:name w:val="FollowedHyperlink"/>
    <w:semiHidden/>
    <w:rPr>
      <w:color w:val="800080"/>
      <w:u w:val="single"/>
    </w:rPr>
  </w:style>
  <w:style w:type="character" w:customStyle="1" w:styleId="Italic">
    <w:name w:val="Italic"/>
    <w:rPr>
      <w:i/>
    </w:rPr>
  </w:style>
  <w:style w:type="character" w:styleId="PlaceholderText">
    <w:name w:val="Placeholder Text"/>
    <w:semiHidden/>
    <w:rPr>
      <w:rFonts w:cs="Times New Roman"/>
      <w:color w:val="808080"/>
    </w:rPr>
  </w:style>
  <w:style w:type="paragraph" w:styleId="DocumentMap">
    <w:name w:val="Document Map"/>
    <w:basedOn w:val="Normal"/>
    <w:link w:val="DocumentMapChar"/>
    <w:semiHidden/>
    <w:rPr>
      <w:rFonts w:ascii="Tahoma" w:hAnsi="Tahoma" w:cs="Tahoma"/>
      <w:sz w:val="16"/>
      <w:szCs w:val="16"/>
    </w:rPr>
  </w:style>
  <w:style w:type="character" w:customStyle="1" w:styleId="DocumentMapChar">
    <w:name w:val="Document Map Char"/>
    <w:link w:val="DocumentMap"/>
    <w:semiHidden/>
    <w:locked/>
    <w:rPr>
      <w:rFonts w:ascii="Tahoma" w:hAnsi="Tahoma" w:cs="Tahoma"/>
      <w:sz w:val="16"/>
      <w:szCs w:val="16"/>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2"/>
      <w:lang w:eastAsia="en-US"/>
    </w:rPr>
  </w:style>
  <w:style w:type="paragraph" w:styleId="Heading1">
    <w:name w:val="heading 1"/>
    <w:basedOn w:val="Normal"/>
    <w:next w:val="Body"/>
    <w:link w:val="Heading1Char"/>
    <w:qFormat/>
    <w:pPr>
      <w:keepNext/>
      <w:pageBreakBefore/>
      <w:spacing w:before="360" w:after="60"/>
      <w:ind w:left="1134"/>
      <w:outlineLvl w:val="0"/>
    </w:pPr>
    <w:rPr>
      <w:bCs/>
      <w:color w:val="729FFF"/>
      <w:sz w:val="36"/>
      <w:szCs w:val="36"/>
      <w:lang w:eastAsia="en-AU"/>
    </w:rPr>
  </w:style>
  <w:style w:type="paragraph" w:styleId="Heading2">
    <w:name w:val="heading 2"/>
    <w:basedOn w:val="Normal"/>
    <w:next w:val="Body"/>
    <w:link w:val="Heading2Char"/>
    <w:qFormat/>
    <w:pPr>
      <w:keepNext/>
      <w:spacing w:before="360" w:after="60"/>
      <w:ind w:left="1134"/>
      <w:outlineLvl w:val="1"/>
    </w:pPr>
    <w:rPr>
      <w:bCs/>
      <w:iCs/>
      <w:color w:val="729FFF"/>
      <w:sz w:val="30"/>
      <w:szCs w:val="30"/>
      <w:lang w:eastAsia="en-AU"/>
    </w:rPr>
  </w:style>
  <w:style w:type="paragraph" w:styleId="Heading3">
    <w:name w:val="heading 3"/>
    <w:basedOn w:val="Normal"/>
    <w:next w:val="Body"/>
    <w:link w:val="Heading3Char"/>
    <w:qFormat/>
    <w:pPr>
      <w:keepNext/>
      <w:spacing w:before="240" w:line="240" w:lineRule="atLeast"/>
      <w:ind w:left="1191" w:hanging="57"/>
      <w:outlineLvl w:val="2"/>
    </w:pPr>
    <w:rPr>
      <w:rFonts w:cs="Arial"/>
      <w:bCs/>
      <w:color w:val="729FFF"/>
      <w:sz w:val="22"/>
      <w:lang w:eastAsia="en-AU"/>
    </w:rPr>
  </w:style>
  <w:style w:type="paragraph" w:styleId="Heading4">
    <w:name w:val="heading 4"/>
    <w:basedOn w:val="Normal"/>
    <w:link w:val="Heading4Char"/>
    <w:qFormat/>
    <w:pPr>
      <w:spacing w:before="240" w:line="270" w:lineRule="atLeast"/>
      <w:ind w:left="1134"/>
      <w:outlineLvl w:val="3"/>
    </w:pPr>
    <w:rPr>
      <w:b/>
      <w:sz w:val="22"/>
      <w:lang w:eastAsia="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1"/>
    <w:semiHidden/>
    <w:rPr>
      <w:rFonts w:ascii="Tahoma" w:hAnsi="Tahoma" w:cs="Tahoma"/>
      <w:sz w:val="16"/>
      <w:szCs w:val="16"/>
    </w:rPr>
  </w:style>
  <w:style w:type="character" w:customStyle="1" w:styleId="BalloonTextChar">
    <w:name w:val="Balloon Text Char"/>
    <w:semiHidden/>
    <w:rPr>
      <w:rFonts w:ascii="Lucida Grande" w:hAnsi="Lucida Grande" w:cs="Times New Roman"/>
      <w:sz w:val="18"/>
      <w:szCs w:val="18"/>
    </w:rPr>
  </w:style>
  <w:style w:type="character" w:customStyle="1" w:styleId="BalloonTextChar3">
    <w:name w:val="Balloon Text Char3"/>
    <w:semiHidden/>
    <w:rPr>
      <w:rFonts w:ascii="Lucida Grande" w:hAnsi="Lucida Grande" w:cs="Times New Roman"/>
      <w:sz w:val="18"/>
      <w:szCs w:val="18"/>
    </w:rPr>
  </w:style>
  <w:style w:type="character" w:customStyle="1" w:styleId="BalloonTextChar2">
    <w:name w:val="Balloon Text Char2"/>
    <w:semiHidden/>
    <w:rPr>
      <w:rFonts w:ascii="Lucida Grande" w:hAnsi="Lucida Grande" w:cs="Times New Roman"/>
      <w:sz w:val="18"/>
      <w:szCs w:val="18"/>
    </w:rPr>
  </w:style>
  <w:style w:type="character" w:customStyle="1" w:styleId="Heading1Char">
    <w:name w:val="Heading 1 Char"/>
    <w:link w:val="Heading1"/>
    <w:locked/>
    <w:rPr>
      <w:rFonts w:ascii="Arial" w:hAnsi="Arial"/>
      <w:color w:val="729FFF"/>
      <w:sz w:val="36"/>
      <w:lang w:val="x-none" w:eastAsia="en-AU"/>
    </w:rPr>
  </w:style>
  <w:style w:type="character" w:customStyle="1" w:styleId="Heading2Char">
    <w:name w:val="Heading 2 Char"/>
    <w:link w:val="Heading2"/>
    <w:locked/>
    <w:rPr>
      <w:rFonts w:ascii="Arial" w:hAnsi="Arial"/>
      <w:color w:val="729FFF"/>
      <w:sz w:val="30"/>
      <w:lang w:val="x-none" w:eastAsia="en-AU"/>
    </w:rPr>
  </w:style>
  <w:style w:type="character" w:customStyle="1" w:styleId="Heading3Char">
    <w:name w:val="Heading 3 Char"/>
    <w:link w:val="Heading3"/>
    <w:locked/>
    <w:rPr>
      <w:rFonts w:ascii="Arial" w:hAnsi="Arial"/>
      <w:color w:val="729FFF"/>
      <w:sz w:val="22"/>
      <w:lang w:val="x-none" w:eastAsia="en-AU"/>
    </w:rPr>
  </w:style>
  <w:style w:type="character" w:customStyle="1" w:styleId="Heading4Char">
    <w:name w:val="Heading 4 Char"/>
    <w:link w:val="Heading4"/>
    <w:locked/>
    <w:rPr>
      <w:rFonts w:ascii="Arial" w:hAnsi="Arial"/>
      <w:b/>
      <w:sz w:val="22"/>
      <w:lang w:val="x-none" w:eastAsia="en-AU"/>
    </w:rPr>
  </w:style>
  <w:style w:type="paragraph" w:customStyle="1" w:styleId="Body">
    <w:name w:val="Body"/>
    <w:link w:val="BodyChar"/>
    <w:pPr>
      <w:spacing w:before="200" w:line="300" w:lineRule="auto"/>
      <w:ind w:left="1134"/>
    </w:pPr>
    <w:rPr>
      <w:rFonts w:ascii="Arial" w:hAnsi="Arial"/>
      <w:szCs w:val="22"/>
      <w:lang w:eastAsia="en-US"/>
    </w:rPr>
  </w:style>
  <w:style w:type="paragraph" w:styleId="Header">
    <w:name w:val="header"/>
    <w:basedOn w:val="Normal"/>
    <w:link w:val="HeaderChar"/>
    <w:pPr>
      <w:tabs>
        <w:tab w:val="center" w:pos="4513"/>
        <w:tab w:val="right" w:pos="9026"/>
      </w:tabs>
      <w:spacing w:after="200"/>
    </w:pPr>
    <w:rPr>
      <w:rFonts w:eastAsia="Times New Roman"/>
      <w:color w:val="FFFFFF"/>
      <w:sz w:val="16"/>
      <w:szCs w:val="16"/>
      <w:lang w:eastAsia="en-AU"/>
    </w:rPr>
  </w:style>
  <w:style w:type="character" w:customStyle="1" w:styleId="HeaderChar">
    <w:name w:val="Header Char"/>
    <w:link w:val="Header"/>
    <w:locked/>
    <w:rPr>
      <w:rFonts w:ascii="Arial" w:hAnsi="Arial"/>
      <w:color w:val="FFFFFF"/>
      <w:sz w:val="16"/>
    </w:rPr>
  </w:style>
  <w:style w:type="paragraph" w:styleId="Footer">
    <w:name w:val="footer"/>
    <w:basedOn w:val="Normal"/>
    <w:link w:val="FooterChar"/>
    <w:pPr>
      <w:tabs>
        <w:tab w:val="center" w:pos="4320"/>
        <w:tab w:val="right" w:pos="8640"/>
      </w:tabs>
    </w:pPr>
    <w:rPr>
      <w:szCs w:val="20"/>
      <w:lang w:eastAsia="en-AU"/>
    </w:rPr>
  </w:style>
  <w:style w:type="character" w:customStyle="1" w:styleId="FooterChar">
    <w:name w:val="Footer Char"/>
    <w:link w:val="Footer"/>
    <w:locked/>
    <w:rPr>
      <w:rFonts w:ascii="Arial" w:hAnsi="Arial"/>
      <w:sz w:val="20"/>
    </w:rPr>
  </w:style>
  <w:style w:type="paragraph" w:styleId="Title">
    <w:name w:val="Title"/>
    <w:basedOn w:val="Normal"/>
    <w:next w:val="Normal"/>
    <w:link w:val="TitleChar"/>
    <w:qFormat/>
    <w:rPr>
      <w:rFonts w:ascii="Calibri" w:hAnsi="Calibri"/>
      <w:b/>
      <w:sz w:val="32"/>
      <w:szCs w:val="32"/>
      <w:lang w:eastAsia="en-AU"/>
    </w:rPr>
  </w:style>
  <w:style w:type="character" w:customStyle="1" w:styleId="TitleChar">
    <w:name w:val="Title Char"/>
    <w:link w:val="Title"/>
    <w:locked/>
    <w:rPr>
      <w:rFonts w:eastAsia="Times New Roman"/>
      <w:b/>
      <w:sz w:val="32"/>
    </w:rPr>
  </w:style>
  <w:style w:type="paragraph" w:customStyle="1" w:styleId="Headerright">
    <w:name w:val="Header right"/>
    <w:pPr>
      <w:spacing w:after="200" w:line="276" w:lineRule="auto"/>
      <w:jc w:val="right"/>
    </w:pPr>
    <w:rPr>
      <w:rFonts w:ascii="Arial" w:eastAsia="Times New Roman" w:hAnsi="Arial" w:cs="Arial"/>
      <w:b/>
      <w:bCs/>
      <w:noProof/>
      <w:color w:val="FFFFFF"/>
      <w:sz w:val="16"/>
      <w:szCs w:val="16"/>
      <w:lang w:val="en-US" w:eastAsia="en-US"/>
    </w:rPr>
  </w:style>
  <w:style w:type="character" w:styleId="Hyperlink">
    <w:name w:val="Hyperlink"/>
    <w:rPr>
      <w:color w:val="0000FF"/>
      <w:u w:val="single"/>
    </w:rPr>
  </w:style>
  <w:style w:type="paragraph" w:styleId="TOC1">
    <w:name w:val="toc 1"/>
    <w:basedOn w:val="Normal"/>
    <w:next w:val="Normal"/>
    <w:autoRedefine/>
    <w:pPr>
      <w:tabs>
        <w:tab w:val="right" w:leader="dot" w:pos="9061"/>
      </w:tabs>
      <w:spacing w:before="280"/>
      <w:ind w:left="1134"/>
    </w:pPr>
    <w:rPr>
      <w:rFonts w:cs="Arial"/>
      <w:b/>
      <w:noProof/>
      <w:szCs w:val="20"/>
    </w:rPr>
  </w:style>
  <w:style w:type="paragraph" w:styleId="TOC2">
    <w:name w:val="toc 2"/>
    <w:basedOn w:val="TOC3"/>
    <w:next w:val="Normal"/>
    <w:autoRedefine/>
    <w:pPr>
      <w:ind w:left="1418" w:firstLine="0"/>
    </w:pPr>
    <w:rPr>
      <w:b/>
    </w:rPr>
  </w:style>
  <w:style w:type="paragraph" w:styleId="TOC3">
    <w:name w:val="toc 3"/>
    <w:basedOn w:val="Normal"/>
    <w:next w:val="Normal"/>
    <w:autoRedefine/>
    <w:pPr>
      <w:tabs>
        <w:tab w:val="right" w:leader="dot" w:pos="9061"/>
      </w:tabs>
      <w:spacing w:before="80" w:after="40"/>
      <w:ind w:left="2552" w:hanging="709"/>
    </w:pPr>
    <w:rPr>
      <w:rFonts w:cs="Arial"/>
      <w:noProof/>
      <w:szCs w:val="20"/>
    </w:rPr>
  </w:style>
  <w:style w:type="paragraph" w:customStyle="1" w:styleId="Heading1noTOC">
    <w:name w:val="Heading 1 no TOC"/>
    <w:pPr>
      <w:spacing w:before="360" w:after="60"/>
      <w:ind w:left="1134"/>
    </w:pPr>
    <w:rPr>
      <w:rFonts w:ascii="Arial" w:hAnsi="Arial" w:cs="Arial"/>
      <w:bCs/>
      <w:color w:val="729FFF"/>
      <w:sz w:val="36"/>
      <w:szCs w:val="36"/>
    </w:rPr>
  </w:style>
  <w:style w:type="character" w:styleId="PageNumber">
    <w:name w:val="page number"/>
    <w:rPr>
      <w:rFonts w:cs="Times New Roman"/>
    </w:rPr>
  </w:style>
  <w:style w:type="character" w:customStyle="1" w:styleId="H1">
    <w:name w:val="H1"/>
  </w:style>
  <w:style w:type="paragraph" w:customStyle="1" w:styleId="4pts">
    <w:name w:val="4 pts"/>
    <w:rPr>
      <w:rFonts w:ascii="Arial" w:hAnsi="Arial"/>
      <w:noProof/>
      <w:sz w:val="8"/>
      <w:szCs w:val="22"/>
    </w:rPr>
  </w:style>
  <w:style w:type="paragraph" w:customStyle="1" w:styleId="Bodylineabove">
    <w:name w:val="Body line above"/>
    <w:pPr>
      <w:pBdr>
        <w:top w:val="single" w:sz="4" w:space="1" w:color="auto"/>
      </w:pBdr>
      <w:spacing w:before="200" w:line="300" w:lineRule="auto"/>
      <w:ind w:left="1134"/>
    </w:pPr>
    <w:rPr>
      <w:rFonts w:ascii="Arial" w:hAnsi="Arial"/>
      <w:noProof/>
      <w:szCs w:val="22"/>
    </w:rPr>
  </w:style>
  <w:style w:type="paragraph" w:customStyle="1" w:styleId="Bullet">
    <w:name w:val="Bullet"/>
    <w:pPr>
      <w:numPr>
        <w:numId w:val="1"/>
      </w:numPr>
      <w:tabs>
        <w:tab w:val="num" w:pos="1418"/>
      </w:tabs>
      <w:spacing w:before="60" w:after="40" w:line="300" w:lineRule="auto"/>
      <w:ind w:left="1418" w:hanging="270"/>
    </w:pPr>
    <w:rPr>
      <w:rFonts w:ascii="Arial" w:hAnsi="Arial"/>
      <w:szCs w:val="22"/>
    </w:rPr>
  </w:style>
  <w:style w:type="paragraph" w:customStyle="1" w:styleId="Bulletalpha">
    <w:name w:val="Bullet alpha"/>
    <w:pPr>
      <w:numPr>
        <w:numId w:val="20"/>
      </w:numPr>
      <w:spacing w:before="60" w:after="40" w:line="300" w:lineRule="auto"/>
    </w:pPr>
    <w:rPr>
      <w:rFonts w:ascii="Arial" w:hAnsi="Arial"/>
      <w:szCs w:val="22"/>
      <w:lang w:eastAsia="en-US"/>
    </w:rPr>
  </w:style>
  <w:style w:type="paragraph" w:customStyle="1" w:styleId="Bulletindent">
    <w:name w:val="Bullet indent"/>
    <w:basedOn w:val="Bullet"/>
    <w:pPr>
      <w:numPr>
        <w:numId w:val="23"/>
      </w:numPr>
    </w:pPr>
  </w:style>
  <w:style w:type="paragraph" w:customStyle="1" w:styleId="Bulletnumbered">
    <w:name w:val="Bullet numbered"/>
    <w:basedOn w:val="Bulletalpha"/>
    <w:pPr>
      <w:numPr>
        <w:numId w:val="31"/>
      </w:numPr>
    </w:pPr>
    <w:rPr>
      <w:szCs w:val="20"/>
      <w:lang w:eastAsia="en-AU"/>
    </w:rPr>
  </w:style>
  <w:style w:type="paragraph" w:customStyle="1" w:styleId="Chapterheading">
    <w:name w:val="Chapter heading"/>
    <w:link w:val="ChapterheadingChar"/>
    <w:pPr>
      <w:pageBreakBefore/>
      <w:spacing w:before="360" w:after="60"/>
      <w:ind w:left="1134" w:firstLine="42"/>
    </w:pPr>
    <w:rPr>
      <w:rFonts w:ascii="Arial" w:hAnsi="Arial" w:cs="Arial"/>
      <w:bCs/>
      <w:color w:val="729FFF"/>
      <w:sz w:val="42"/>
      <w:szCs w:val="40"/>
    </w:rPr>
  </w:style>
  <w:style w:type="character" w:styleId="Strong">
    <w:name w:val="Strong"/>
    <w:qFormat/>
    <w:rPr>
      <w:b/>
    </w:rPr>
  </w:style>
  <w:style w:type="paragraph" w:styleId="TOC4">
    <w:name w:val="toc 4"/>
    <w:basedOn w:val="Normal"/>
    <w:next w:val="Normal"/>
    <w:autoRedefine/>
    <w:pPr>
      <w:tabs>
        <w:tab w:val="right" w:leader="dot" w:pos="9061"/>
      </w:tabs>
      <w:spacing w:before="80" w:after="40"/>
      <w:ind w:left="1843"/>
    </w:pPr>
    <w:rPr>
      <w:rFonts w:cs="Arial"/>
      <w:noProof/>
      <w:szCs w:val="20"/>
    </w:rPr>
  </w:style>
  <w:style w:type="character" w:customStyle="1" w:styleId="Chapter">
    <w:name w:val="Chapter"/>
    <w:rPr>
      <w:noProof/>
    </w:rPr>
  </w:style>
  <w:style w:type="character" w:styleId="Emphasis">
    <w:name w:val="Emphasis"/>
    <w:qFormat/>
    <w:rPr>
      <w:i/>
    </w:rPr>
  </w:style>
  <w:style w:type="paragraph" w:styleId="ListParagraph">
    <w:name w:val="List Paragraph"/>
    <w:basedOn w:val="Normal"/>
    <w:qFormat/>
    <w:pPr>
      <w:ind w:left="720"/>
      <w:jc w:val="both"/>
    </w:pPr>
    <w:rPr>
      <w:rFonts w:ascii="Cambria" w:hAnsi="Cambria"/>
    </w:rPr>
  </w:style>
  <w:style w:type="character" w:customStyle="1" w:styleId="Standard">
    <w:name w:val="Standard"/>
    <w:rPr>
      <w:rFonts w:cs="Times New Roman"/>
    </w:rPr>
  </w:style>
  <w:style w:type="character" w:customStyle="1" w:styleId="Element">
    <w:name w:val="Element"/>
    <w:rPr>
      <w:rFonts w:cs="Times New Roman"/>
    </w:rPr>
  </w:style>
  <w:style w:type="paragraph" w:customStyle="1" w:styleId="Heading2element">
    <w:name w:val="Heading 2 element"/>
    <w:basedOn w:val="Heading2"/>
    <w:next w:val="Body"/>
    <w:pPr>
      <w:keepNext w:val="0"/>
      <w:pageBreakBefore/>
    </w:pPr>
  </w:style>
  <w:style w:type="paragraph" w:styleId="TOC5">
    <w:name w:val="toc 5"/>
    <w:basedOn w:val="Normal"/>
    <w:next w:val="Normal"/>
    <w:autoRedefine/>
    <w:pPr>
      <w:tabs>
        <w:tab w:val="right" w:leader="dot" w:pos="9016"/>
      </w:tabs>
      <w:spacing w:before="80" w:after="40"/>
      <w:ind w:left="2268"/>
    </w:pPr>
    <w:rPr>
      <w:noProof/>
    </w:rPr>
  </w:style>
  <w:style w:type="character" w:styleId="CommentReference">
    <w:name w:val="annotation reference"/>
    <w:semiHidden/>
    <w:rPr>
      <w:sz w:val="16"/>
    </w:rPr>
  </w:style>
  <w:style w:type="paragraph" w:styleId="CommentText">
    <w:name w:val="annotation text"/>
    <w:basedOn w:val="Normal"/>
    <w:link w:val="CommentTextChar"/>
    <w:rPr>
      <w:szCs w:val="20"/>
      <w:lang w:eastAsia="en-AU"/>
    </w:rPr>
  </w:style>
  <w:style w:type="character" w:customStyle="1" w:styleId="CommentTextChar">
    <w:name w:val="Comment Text Char"/>
    <w:link w:val="CommentText"/>
    <w:locked/>
    <w:rPr>
      <w:rFonts w:ascii="Arial" w:hAnsi="Arial"/>
      <w:sz w:val="20"/>
    </w:rPr>
  </w:style>
  <w:style w:type="paragraph" w:styleId="CommentSubject">
    <w:name w:val="annotation subject"/>
    <w:basedOn w:val="Normal"/>
    <w:link w:val="CommentSubjectChar"/>
    <w:semiHidden/>
    <w:rPr>
      <w:b/>
      <w:bCs/>
      <w:szCs w:val="20"/>
      <w:lang w:eastAsia="en-AU"/>
    </w:rPr>
  </w:style>
  <w:style w:type="character" w:customStyle="1" w:styleId="CommentSubjectChar">
    <w:name w:val="Comment Subject Char"/>
    <w:link w:val="CommentSubject"/>
    <w:semiHidden/>
    <w:locked/>
    <w:rPr>
      <w:rFonts w:ascii="Arial" w:hAnsi="Arial"/>
      <w:b/>
      <w:sz w:val="20"/>
    </w:rPr>
  </w:style>
  <w:style w:type="character" w:customStyle="1" w:styleId="BalloonTextChar1">
    <w:name w:val="Balloon Text Char1"/>
    <w:link w:val="BalloonText"/>
    <w:semiHidden/>
    <w:locked/>
    <w:rPr>
      <w:rFonts w:ascii="Tahoma" w:hAnsi="Tahoma" w:cs="Tahoma"/>
      <w:sz w:val="16"/>
      <w:szCs w:val="16"/>
    </w:rPr>
  </w:style>
  <w:style w:type="paragraph" w:styleId="BodyText">
    <w:name w:val="Body Text"/>
    <w:basedOn w:val="Normal"/>
    <w:link w:val="BodyTextChar"/>
    <w:pPr>
      <w:tabs>
        <w:tab w:val="left" w:pos="240"/>
      </w:tabs>
      <w:suppressAutoHyphens/>
      <w:autoSpaceDE w:val="0"/>
      <w:autoSpaceDN w:val="0"/>
      <w:adjustRightInd w:val="0"/>
      <w:spacing w:before="57" w:after="57" w:line="260" w:lineRule="atLeast"/>
      <w:textAlignment w:val="baseline"/>
    </w:pPr>
    <w:rPr>
      <w:rFonts w:cs="Century Gothic"/>
      <w:color w:val="000000"/>
      <w:szCs w:val="20"/>
      <w:lang w:val="en-US" w:eastAsia="en-AU"/>
    </w:rPr>
  </w:style>
  <w:style w:type="character" w:customStyle="1" w:styleId="BodyTextChar">
    <w:name w:val="Body Text Char"/>
    <w:link w:val="BodyText"/>
    <w:locked/>
    <w:rPr>
      <w:rFonts w:ascii="Arial" w:hAnsi="Arial" w:cs="Century Gothic"/>
      <w:color w:val="000000"/>
      <w:sz w:val="20"/>
      <w:szCs w:val="20"/>
      <w:lang w:val="en-US" w:eastAsia="en-AU"/>
    </w:rPr>
  </w:style>
  <w:style w:type="paragraph" w:styleId="Revision">
    <w:name w:val="Revision"/>
    <w:hidden/>
    <w:semiHidden/>
    <w:rPr>
      <w:rFonts w:ascii="Arial" w:hAnsi="Arial"/>
      <w:szCs w:val="22"/>
      <w:lang w:eastAsia="en-US"/>
    </w:rPr>
  </w:style>
  <w:style w:type="paragraph" w:customStyle="1" w:styleId="Normalnumbered">
    <w:name w:val="Normal numbered"/>
    <w:basedOn w:val="Normal"/>
    <w:pPr>
      <w:tabs>
        <w:tab w:val="num" w:pos="567"/>
      </w:tabs>
      <w:spacing w:after="240" w:line="260" w:lineRule="exact"/>
      <w:ind w:left="567" w:hanging="567"/>
      <w:jc w:val="both"/>
    </w:pPr>
    <w:rPr>
      <w:rFonts w:ascii="Corbel" w:hAnsi="Corbel"/>
      <w:color w:val="000000"/>
      <w:sz w:val="23"/>
      <w:szCs w:val="20"/>
    </w:rPr>
  </w:style>
  <w:style w:type="paragraph" w:customStyle="1" w:styleId="Bodyindent">
    <w:name w:val="Body indent"/>
    <w:pPr>
      <w:spacing w:before="60" w:after="40" w:line="300" w:lineRule="auto"/>
      <w:ind w:left="1418"/>
    </w:pPr>
    <w:rPr>
      <w:rFonts w:ascii="Arial" w:hAnsi="Arial"/>
      <w:szCs w:val="22"/>
    </w:rPr>
  </w:style>
  <w:style w:type="paragraph" w:customStyle="1" w:styleId="Bulletstandardelementintro">
    <w:name w:val="Bullet standard/element intro"/>
    <w:basedOn w:val="Bullet"/>
    <w:pPr>
      <w:numPr>
        <w:numId w:val="0"/>
      </w:numPr>
      <w:pBdr>
        <w:top w:val="single" w:sz="8" w:space="1" w:color="92CDDC"/>
        <w:left w:val="single" w:sz="8" w:space="4" w:color="92CDDC"/>
        <w:bottom w:val="single" w:sz="8" w:space="1" w:color="92CDDC"/>
        <w:right w:val="single" w:sz="8" w:space="4" w:color="92CDDC"/>
      </w:pBdr>
    </w:pPr>
  </w:style>
  <w:style w:type="table" w:customStyle="1" w:styleId="DEEWRNQS">
    <w:name w:val="DEEWR NQS"/>
    <w:rPr>
      <w:rFonts w:ascii="Arial" w:eastAsia="Times New Roman" w:hAnsi="Arial"/>
    </w:rPr>
    <w:tblPr>
      <w:tblInd w:w="1077" w:type="dxa"/>
      <w:tblBorders>
        <w:top w:val="single" w:sz="4" w:space="0" w:color="92CDDC"/>
        <w:bottom w:val="single" w:sz="4" w:space="0" w:color="92CDDC"/>
        <w:insideH w:val="single" w:sz="4" w:space="0" w:color="92CDDC"/>
      </w:tblBorders>
      <w:tblCellMar>
        <w:top w:w="108" w:type="dxa"/>
        <w:left w:w="108" w:type="dxa"/>
        <w:bottom w:w="108" w:type="dxa"/>
        <w:right w:w="108" w:type="dxa"/>
      </w:tblCellMar>
    </w:tblPr>
  </w:style>
  <w:style w:type="paragraph" w:customStyle="1" w:styleId="Heading2noTOC">
    <w:name w:val="Heading 2 no TOC"/>
    <w:next w:val="Body"/>
    <w:pPr>
      <w:spacing w:before="360" w:after="60" w:line="276" w:lineRule="auto"/>
      <w:ind w:left="1134"/>
    </w:pPr>
    <w:rPr>
      <w:rFonts w:ascii="Arial" w:hAnsi="Arial" w:cs="Arial"/>
      <w:bCs/>
      <w:iCs/>
      <w:color w:val="729FFF"/>
      <w:sz w:val="30"/>
      <w:szCs w:val="30"/>
    </w:rPr>
  </w:style>
  <w:style w:type="character" w:customStyle="1" w:styleId="Hyperlinkitalic">
    <w:name w:val="Hyperlink italic"/>
    <w:rPr>
      <w:i/>
      <w:color w:val="0000FF"/>
      <w:u w:val="single"/>
    </w:rPr>
  </w:style>
  <w:style w:type="table" w:customStyle="1" w:styleId="NQSstandardselementstable">
    <w:name w:val="NQS standards elements table"/>
    <w:rPr>
      <w:rFonts w:ascii="Arial" w:eastAsia="Times New Roman" w:hAnsi="Arial"/>
    </w:rPr>
    <w:tblPr>
      <w:tblInd w:w="0" w:type="dxa"/>
      <w:tblBorders>
        <w:top w:val="single" w:sz="4" w:space="0" w:color="92CDDC"/>
        <w:bottom w:val="single" w:sz="4" w:space="0" w:color="92CDDC"/>
        <w:insideH w:val="single" w:sz="4" w:space="0" w:color="92CDDC"/>
      </w:tblBorders>
      <w:tblCellMar>
        <w:top w:w="108" w:type="dxa"/>
        <w:left w:w="108" w:type="dxa"/>
        <w:bottom w:w="108" w:type="dxa"/>
        <w:right w:w="108" w:type="dxa"/>
      </w:tblCellMar>
    </w:tblPr>
  </w:style>
  <w:style w:type="paragraph" w:customStyle="1" w:styleId="QAStandardElementintro">
    <w:name w:val="QA/Standard/Element intro"/>
    <w:pPr>
      <w:pBdr>
        <w:top w:val="single" w:sz="8" w:space="1" w:color="92CDDC"/>
        <w:left w:val="single" w:sz="8" w:space="4" w:color="92CDDC"/>
        <w:bottom w:val="single" w:sz="8" w:space="1" w:color="92CDDC"/>
        <w:right w:val="single" w:sz="8" w:space="4" w:color="92CDDC"/>
      </w:pBdr>
      <w:spacing w:before="200" w:line="276" w:lineRule="auto"/>
      <w:ind w:left="1134"/>
    </w:pPr>
    <w:rPr>
      <w:rFonts w:ascii="Arial" w:hAnsi="Arial"/>
      <w:noProof/>
      <w:szCs w:val="22"/>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pPr>
      <w:spacing w:after="100" w:line="276" w:lineRule="auto"/>
      <w:ind w:left="1100"/>
    </w:pPr>
    <w:rPr>
      <w:rFonts w:ascii="Calibri" w:hAnsi="Calibri"/>
      <w:sz w:val="22"/>
      <w:lang w:eastAsia="en-AU"/>
    </w:rPr>
  </w:style>
  <w:style w:type="paragraph" w:styleId="TOC7">
    <w:name w:val="toc 7"/>
    <w:basedOn w:val="Normal"/>
    <w:next w:val="Normal"/>
    <w:autoRedefine/>
    <w:pPr>
      <w:spacing w:after="100" w:line="276" w:lineRule="auto"/>
      <w:ind w:left="1320"/>
    </w:pPr>
    <w:rPr>
      <w:rFonts w:ascii="Calibri" w:hAnsi="Calibri"/>
      <w:sz w:val="22"/>
      <w:lang w:eastAsia="en-AU"/>
    </w:rPr>
  </w:style>
  <w:style w:type="paragraph" w:styleId="TOC8">
    <w:name w:val="toc 8"/>
    <w:basedOn w:val="Normal"/>
    <w:next w:val="Normal"/>
    <w:autoRedefine/>
    <w:pPr>
      <w:spacing w:after="100" w:line="276" w:lineRule="auto"/>
      <w:ind w:left="1540"/>
    </w:pPr>
    <w:rPr>
      <w:rFonts w:ascii="Calibri" w:hAnsi="Calibri"/>
      <w:sz w:val="22"/>
      <w:lang w:eastAsia="en-AU"/>
    </w:rPr>
  </w:style>
  <w:style w:type="paragraph" w:styleId="TOC9">
    <w:name w:val="toc 9"/>
    <w:basedOn w:val="Normal"/>
    <w:next w:val="Normal"/>
    <w:autoRedefine/>
    <w:pPr>
      <w:spacing w:after="100" w:line="276" w:lineRule="auto"/>
      <w:ind w:left="1760"/>
    </w:pPr>
    <w:rPr>
      <w:rFonts w:ascii="Calibri" w:hAnsi="Calibri"/>
      <w:sz w:val="22"/>
      <w:lang w:eastAsia="en-AU"/>
    </w:rPr>
  </w:style>
  <w:style w:type="character" w:customStyle="1" w:styleId="BodyChar">
    <w:name w:val="Body Char"/>
    <w:link w:val="Body"/>
    <w:locked/>
    <w:rPr>
      <w:rFonts w:ascii="Arial" w:hAnsi="Arial" w:cs="Times New Roman"/>
      <w:sz w:val="22"/>
      <w:szCs w:val="22"/>
      <w:lang w:val="en-AU" w:eastAsia="en-US" w:bidi="ar-SA"/>
    </w:rPr>
  </w:style>
  <w:style w:type="paragraph" w:customStyle="1" w:styleId="Stepnumber">
    <w:name w:val="Step number"/>
    <w:pPr>
      <w:numPr>
        <w:numId w:val="5"/>
      </w:numPr>
    </w:pPr>
    <w:rPr>
      <w:rFonts w:ascii="Tahoma" w:hAnsi="Tahoma"/>
      <w:b/>
      <w:lang w:val="en-US" w:eastAsia="en-US"/>
    </w:rPr>
  </w:style>
  <w:style w:type="paragraph" w:customStyle="1" w:styleId="4pts0">
    <w:name w:val="4pts"/>
    <w:rPr>
      <w:rFonts w:ascii="Verdana" w:hAnsi="Verdana"/>
      <w:sz w:val="8"/>
      <w:lang w:eastAsia="en-US"/>
    </w:rPr>
  </w:style>
  <w:style w:type="paragraph" w:customStyle="1" w:styleId="Default">
    <w:name w:val="Default"/>
    <w:link w:val="DefaultChar"/>
    <w:pPr>
      <w:autoSpaceDE w:val="0"/>
      <w:autoSpaceDN w:val="0"/>
      <w:adjustRightInd w:val="0"/>
    </w:pPr>
    <w:rPr>
      <w:rFonts w:eastAsia="Times New Roman" w:cs="Calibri"/>
      <w:color w:val="000000"/>
      <w:sz w:val="24"/>
      <w:szCs w:val="24"/>
      <w:lang w:eastAsia="en-US"/>
    </w:rPr>
  </w:style>
  <w:style w:type="paragraph" w:styleId="FootnoteText">
    <w:name w:val="footnote text"/>
    <w:basedOn w:val="Normal"/>
    <w:link w:val="FootnoteTextChar"/>
    <w:pPr>
      <w:ind w:left="1418" w:hanging="284"/>
    </w:pPr>
    <w:rPr>
      <w:rFonts w:eastAsia="Times New Roman"/>
      <w:sz w:val="16"/>
      <w:lang w:eastAsia="en-AU"/>
    </w:rPr>
  </w:style>
  <w:style w:type="character" w:customStyle="1" w:styleId="FootnoteTextChar">
    <w:name w:val="Footnote Text Char"/>
    <w:link w:val="FootnoteText"/>
    <w:locked/>
    <w:rPr>
      <w:rFonts w:ascii="Arial" w:hAnsi="Arial"/>
      <w:sz w:val="22"/>
      <w:lang w:val="x-none" w:eastAsia="en-AU"/>
    </w:rPr>
  </w:style>
  <w:style w:type="character" w:styleId="FootnoteReference">
    <w:name w:val="footnote reference"/>
    <w:rPr>
      <w:rFonts w:eastAsia="Times New Roman"/>
      <w:sz w:val="16"/>
      <w:lang w:val="x-none" w:eastAsia="en-AU"/>
    </w:rPr>
  </w:style>
  <w:style w:type="character" w:customStyle="1" w:styleId="ChapterheadingChar">
    <w:name w:val="Chapter heading Char"/>
    <w:link w:val="Chapterheading"/>
    <w:locked/>
    <w:rPr>
      <w:rFonts w:ascii="Arial" w:hAnsi="Arial" w:cs="Arial"/>
      <w:bCs/>
      <w:color w:val="729FFF"/>
      <w:sz w:val="40"/>
      <w:szCs w:val="40"/>
      <w:lang w:val="en-AU" w:eastAsia="en-AU" w:bidi="ar-SA"/>
    </w:rPr>
  </w:style>
  <w:style w:type="character" w:customStyle="1" w:styleId="DefaultChar">
    <w:name w:val="Default Char"/>
    <w:link w:val="Default"/>
    <w:locked/>
    <w:rPr>
      <w:rFonts w:cs="Calibri"/>
      <w:color w:val="000000"/>
      <w:sz w:val="24"/>
      <w:szCs w:val="24"/>
      <w:lang w:val="en-AU" w:eastAsia="en-US" w:bidi="ar-SA"/>
    </w:rPr>
  </w:style>
  <w:style w:type="paragraph" w:styleId="NormalWeb">
    <w:name w:val="Normal (Web)"/>
    <w:basedOn w:val="Normal"/>
    <w:pPr>
      <w:spacing w:before="100" w:beforeAutospacing="1" w:after="100" w:afterAutospacing="1"/>
    </w:pPr>
    <w:rPr>
      <w:rFonts w:ascii="Times New Roman" w:eastAsia="Times New Roman" w:hAnsi="Times New Roman"/>
      <w:sz w:val="24"/>
      <w:szCs w:val="24"/>
      <w:lang w:eastAsia="en-AU"/>
    </w:rPr>
  </w:style>
  <w:style w:type="paragraph" w:customStyle="1" w:styleId="4ptsbox">
    <w:name w:val="4 pts box"/>
    <w:basedOn w:val="4pts"/>
    <w:pPr>
      <w:pBdr>
        <w:top w:val="single" w:sz="4" w:space="1" w:color="DAEEF3"/>
        <w:left w:val="single" w:sz="4" w:space="4" w:color="DAEEF3"/>
        <w:bottom w:val="single" w:sz="4" w:space="1" w:color="DAEEF3"/>
        <w:right w:val="single" w:sz="4" w:space="4" w:color="DAEEF3"/>
      </w:pBdr>
      <w:ind w:left="1134"/>
    </w:pPr>
  </w:style>
  <w:style w:type="paragraph" w:customStyle="1" w:styleId="actsandregstabletext">
    <w:name w:val="acts and regs table text"/>
    <w:pPr>
      <w:spacing w:before="20" w:after="40"/>
      <w:ind w:left="1026" w:hanging="1026"/>
    </w:pPr>
    <w:rPr>
      <w:rFonts w:ascii="Arial" w:hAnsi="Arial"/>
      <w:szCs w:val="22"/>
      <w:lang w:eastAsia="en-US"/>
    </w:rPr>
  </w:style>
  <w:style w:type="paragraph" w:customStyle="1" w:styleId="actsandregsindenttabletext">
    <w:name w:val="acts and regs indent table text"/>
    <w:basedOn w:val="actsandregstabletext"/>
    <w:pPr>
      <w:ind w:left="858" w:hanging="858"/>
    </w:pPr>
  </w:style>
  <w:style w:type="paragraph" w:customStyle="1" w:styleId="Bulletindentindent">
    <w:name w:val="Bullet indent indent"/>
    <w:pPr>
      <w:numPr>
        <w:ilvl w:val="1"/>
        <w:numId w:val="23"/>
      </w:numPr>
      <w:spacing w:before="60" w:after="40" w:line="300" w:lineRule="auto"/>
    </w:pPr>
    <w:rPr>
      <w:rFonts w:ascii="Arial" w:hAnsi="Arial"/>
      <w:szCs w:val="22"/>
    </w:rPr>
  </w:style>
  <w:style w:type="paragraph" w:customStyle="1" w:styleId="Bulletindentindentindent">
    <w:name w:val="Bullet indent indent indent"/>
    <w:pPr>
      <w:numPr>
        <w:ilvl w:val="2"/>
        <w:numId w:val="23"/>
      </w:numPr>
      <w:spacing w:line="300" w:lineRule="auto"/>
    </w:pPr>
    <w:rPr>
      <w:rFonts w:ascii="Arial" w:hAnsi="Arial"/>
      <w:szCs w:val="22"/>
    </w:rPr>
  </w:style>
  <w:style w:type="paragraph" w:customStyle="1" w:styleId="COAGBody">
    <w:name w:val="COAG Body"/>
    <w:basedOn w:val="Normal"/>
    <w:link w:val="COAGBodyChar"/>
    <w:pPr>
      <w:suppressAutoHyphens/>
      <w:autoSpaceDE w:val="0"/>
      <w:autoSpaceDN w:val="0"/>
      <w:adjustRightInd w:val="0"/>
      <w:spacing w:after="113" w:line="240" w:lineRule="atLeast"/>
      <w:textAlignment w:val="center"/>
    </w:pPr>
    <w:rPr>
      <w:color w:val="000000"/>
      <w:sz w:val="19"/>
      <w:szCs w:val="19"/>
      <w:lang w:val="en-GB" w:eastAsia="en-AU"/>
    </w:rPr>
  </w:style>
  <w:style w:type="character" w:customStyle="1" w:styleId="COAGBodyChar">
    <w:name w:val="COAG Body Char"/>
    <w:link w:val="COAGBody"/>
    <w:locked/>
    <w:rPr>
      <w:rFonts w:ascii="Arial" w:hAnsi="Arial"/>
      <w:color w:val="000000"/>
      <w:sz w:val="19"/>
      <w:lang w:val="en-GB" w:eastAsia="en-AU"/>
    </w:rPr>
  </w:style>
  <w:style w:type="character" w:styleId="FollowedHyperlink">
    <w:name w:val="FollowedHyperlink"/>
    <w:semiHidden/>
    <w:rPr>
      <w:color w:val="800080"/>
      <w:u w:val="single"/>
    </w:rPr>
  </w:style>
  <w:style w:type="character" w:customStyle="1" w:styleId="Italic">
    <w:name w:val="Italic"/>
    <w:rPr>
      <w:i/>
    </w:rPr>
  </w:style>
  <w:style w:type="character" w:styleId="PlaceholderText">
    <w:name w:val="Placeholder Text"/>
    <w:semiHidden/>
    <w:rPr>
      <w:rFonts w:cs="Times New Roman"/>
      <w:color w:val="808080"/>
    </w:rPr>
  </w:style>
  <w:style w:type="paragraph" w:styleId="DocumentMap">
    <w:name w:val="Document Map"/>
    <w:basedOn w:val="Normal"/>
    <w:link w:val="DocumentMapChar"/>
    <w:semiHidden/>
    <w:rPr>
      <w:rFonts w:ascii="Tahoma" w:hAnsi="Tahoma" w:cs="Tahoma"/>
      <w:sz w:val="16"/>
      <w:szCs w:val="16"/>
    </w:rPr>
  </w:style>
  <w:style w:type="character" w:customStyle="1" w:styleId="DocumentMapChar">
    <w:name w:val="Document Map Char"/>
    <w:link w:val="DocumentMap"/>
    <w:semiHidden/>
    <w:locked/>
    <w:rPr>
      <w:rFonts w:ascii="Tahoma" w:hAnsi="Tahoma" w:cs="Tahoma"/>
      <w:sz w:val="16"/>
      <w:szCs w:val="1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image" Target="media/image2.emf"/><Relationship Id="rId19" Type="http://schemas.openxmlformats.org/officeDocument/2006/relationships/footer" Target="footer4.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oter" Target="footer7.xml"/></Relationships>
</file>

<file path=word/_rels/header10.xml.rels><?xml version="1.0" encoding="UTF-8" standalone="yes"?>
<Relationships xmlns="http://schemas.openxmlformats.org/package/2006/relationships"><Relationship Id="rId1" Type="http://schemas.openxmlformats.org/officeDocument/2006/relationships/image" Target="media/image7.jpeg"/></Relationships>
</file>

<file path=word/_rels/header1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_rels/header7.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E1F83-8693-45E9-9522-7BEA74B2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6766</Words>
  <Characters>38570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National Quality Standard for Early Childhood Education and Care and School Age Care</vt:lpstr>
    </vt:vector>
  </TitlesOfParts>
  <Company>Australian Government</Company>
  <LinksUpToDate>false</LinksUpToDate>
  <CharactersWithSpaces>45246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Quality Standard for Early Childhood Education and Care and School Age Care</dc:title>
  <dc:subject>Appendix 2: Quality Improvement Plan Template</dc:subject>
  <dc:creator>Lisa Williams;inge.lederer@westnet.com.au</dc:creator>
  <cp:lastModifiedBy>Chris Bryce</cp:lastModifiedBy>
  <cp:revision>2</cp:revision>
  <cp:lastPrinted>2016-05-05T06:16:00Z</cp:lastPrinted>
  <dcterms:created xsi:type="dcterms:W3CDTF">2016-05-05T06:17:00Z</dcterms:created>
  <dcterms:modified xsi:type="dcterms:W3CDTF">2016-05-05T06:17:00Z</dcterms:modified>
</cp:coreProperties>
</file>